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D3" w:rsidRDefault="00ED74D3" w:rsidP="00ED74D3">
      <w:pPr>
        <w:pStyle w:val="Intestazione"/>
        <w:jc w:val="center"/>
        <w:rPr>
          <w:sz w:val="16"/>
        </w:rPr>
      </w:pPr>
    </w:p>
    <w:p w:rsidR="00ED74D3" w:rsidRPr="001B1B1B" w:rsidRDefault="00ED74D3" w:rsidP="00ED74D3">
      <w:pPr>
        <w:jc w:val="center"/>
        <w:rPr>
          <w:rFonts w:cstheme="minorHAnsi"/>
          <w:b/>
          <w:sz w:val="22"/>
          <w:szCs w:val="22"/>
        </w:rPr>
      </w:pPr>
      <w:r w:rsidRPr="001B1B1B">
        <w:rPr>
          <w:rFonts w:cstheme="minorHAnsi"/>
          <w:b/>
          <w:sz w:val="22"/>
          <w:szCs w:val="22"/>
        </w:rPr>
        <w:t>Consiglio della classe ______</w:t>
      </w:r>
    </w:p>
    <w:p w:rsidR="00ED74D3" w:rsidRPr="001B1B1B" w:rsidRDefault="003D17C8" w:rsidP="00ED74D3">
      <w:pPr>
        <w:jc w:val="center"/>
        <w:rPr>
          <w:rFonts w:cstheme="minorHAnsi"/>
          <w:sz w:val="22"/>
          <w:szCs w:val="22"/>
        </w:rPr>
      </w:pPr>
      <w:r>
        <w:rPr>
          <w:rFonts w:cstheme="minorHAnsi"/>
          <w:noProof/>
          <w:sz w:val="22"/>
          <w:szCs w:val="22"/>
        </w:rPr>
        <w:pict>
          <v:rect id="_x0000_i1026" alt="" style="width:481.6pt;height:.05pt;mso-width-percent:0;mso-height-percent:0;mso-width-percent:0;mso-height-percent:0" o:hralign="center" o:hrstd="t" o:hr="t" fillcolor="gray" stroked="f"/>
        </w:pict>
      </w:r>
    </w:p>
    <w:p w:rsidR="00ED74D3" w:rsidRPr="001B1B1B" w:rsidRDefault="00ED74D3" w:rsidP="00ED74D3">
      <w:pPr>
        <w:pStyle w:val="Nessunaspaziatura"/>
        <w:spacing w:before="120" w:after="120" w:line="320" w:lineRule="exact"/>
        <w:jc w:val="center"/>
        <w:rPr>
          <w:rFonts w:asciiTheme="minorHAnsi" w:hAnsiTheme="minorHAnsi" w:cstheme="minorHAnsi"/>
          <w:b/>
        </w:rPr>
      </w:pPr>
      <w:r w:rsidRPr="001B1B1B">
        <w:rPr>
          <w:rFonts w:asciiTheme="minorHAnsi" w:hAnsiTheme="minorHAnsi" w:cstheme="minorHAnsi"/>
          <w:b/>
        </w:rPr>
        <w:t>VERBALE N. ___</w:t>
      </w:r>
    </w:p>
    <w:p w:rsidR="00ED74D3" w:rsidRPr="001B1B1B" w:rsidRDefault="00ED74D3" w:rsidP="00ED74D3">
      <w:pPr>
        <w:spacing w:before="240" w:after="240" w:line="320" w:lineRule="exact"/>
        <w:jc w:val="center"/>
        <w:rPr>
          <w:rFonts w:cstheme="minorHAnsi"/>
          <w:b/>
          <w:bCs/>
          <w:sz w:val="22"/>
          <w:szCs w:val="22"/>
        </w:rPr>
      </w:pPr>
      <w:r w:rsidRPr="001B1B1B">
        <w:rPr>
          <w:rFonts w:cstheme="minorHAnsi"/>
          <w:b/>
          <w:sz w:val="22"/>
          <w:szCs w:val="22"/>
        </w:rPr>
        <w:t>ANNO SCOLASTICO</w:t>
      </w:r>
      <w:r w:rsidRPr="001B1B1B">
        <w:rPr>
          <w:rFonts w:cstheme="minorHAnsi"/>
          <w:b/>
          <w:bCs/>
          <w:sz w:val="22"/>
          <w:szCs w:val="22"/>
        </w:rPr>
        <w:t xml:space="preserve"> 20</w:t>
      </w:r>
      <w:r w:rsidR="00056B47">
        <w:rPr>
          <w:rFonts w:cstheme="minorHAnsi"/>
          <w:b/>
          <w:bCs/>
          <w:sz w:val="22"/>
          <w:szCs w:val="22"/>
        </w:rPr>
        <w:t>2</w:t>
      </w:r>
      <w:r w:rsidR="001537A0">
        <w:rPr>
          <w:rFonts w:cstheme="minorHAnsi"/>
          <w:b/>
          <w:bCs/>
          <w:sz w:val="22"/>
          <w:szCs w:val="22"/>
        </w:rPr>
        <w:t>4</w:t>
      </w:r>
      <w:r w:rsidRPr="001B1B1B">
        <w:rPr>
          <w:rFonts w:cstheme="minorHAnsi"/>
          <w:b/>
          <w:bCs/>
          <w:sz w:val="22"/>
          <w:szCs w:val="22"/>
        </w:rPr>
        <w:t>/</w:t>
      </w:r>
      <w:bookmarkStart w:id="0" w:name="Testo4"/>
      <w:r w:rsidRPr="001B1B1B">
        <w:rPr>
          <w:rFonts w:cstheme="minorHAnsi"/>
          <w:b/>
          <w:bCs/>
          <w:sz w:val="22"/>
          <w:szCs w:val="22"/>
        </w:rPr>
        <w:t>20</w:t>
      </w:r>
      <w:bookmarkEnd w:id="0"/>
      <w:r w:rsidR="00056B47">
        <w:rPr>
          <w:rFonts w:cstheme="minorHAnsi"/>
          <w:b/>
          <w:bCs/>
          <w:sz w:val="22"/>
          <w:szCs w:val="22"/>
        </w:rPr>
        <w:t>2</w:t>
      </w:r>
      <w:r w:rsidR="001537A0">
        <w:rPr>
          <w:rFonts w:cstheme="minorHAnsi"/>
          <w:b/>
          <w:bCs/>
          <w:sz w:val="22"/>
          <w:szCs w:val="22"/>
        </w:rPr>
        <w:t>5</w:t>
      </w:r>
    </w:p>
    <w:p w:rsidR="00ED74D3" w:rsidRPr="003D6A70" w:rsidRDefault="00ED74D3" w:rsidP="003D6A70">
      <w:pPr>
        <w:pStyle w:val="Nessunaspaziatura"/>
        <w:spacing w:line="276" w:lineRule="auto"/>
        <w:rPr>
          <w:rFonts w:ascii="Garamond" w:hAnsi="Garamond" w:cstheme="majorHAnsi"/>
        </w:rPr>
      </w:pPr>
      <w:r w:rsidRPr="001B1B1B">
        <w:rPr>
          <w:rFonts w:asciiTheme="minorHAnsi" w:hAnsiTheme="minorHAnsi" w:cstheme="minorHAnsi"/>
        </w:rPr>
        <w:t>Il giorno ...... del mese di dell’anno 20</w:t>
      </w:r>
      <w:r w:rsidR="00056B47">
        <w:rPr>
          <w:rFonts w:asciiTheme="minorHAnsi" w:hAnsiTheme="minorHAnsi" w:cstheme="minorHAnsi"/>
        </w:rPr>
        <w:t>2</w:t>
      </w:r>
      <w:r w:rsidR="001537A0">
        <w:rPr>
          <w:rFonts w:asciiTheme="minorHAnsi" w:hAnsiTheme="minorHAnsi" w:cstheme="minorHAnsi"/>
        </w:rPr>
        <w:t xml:space="preserve">5 </w:t>
      </w:r>
      <w:r w:rsidRPr="001B1B1B">
        <w:rPr>
          <w:rFonts w:asciiTheme="minorHAnsi" w:hAnsiTheme="minorHAnsi" w:cstheme="minorHAnsi"/>
        </w:rPr>
        <w:t>alle ore ......,</w:t>
      </w:r>
      <w:r w:rsidR="00056B47" w:rsidRPr="00056B47">
        <w:rPr>
          <w:rFonts w:ascii="Garamond" w:hAnsi="Garamond" w:cstheme="majorHAnsi"/>
        </w:rPr>
        <w:t xml:space="preserve"> </w:t>
      </w:r>
      <w:r w:rsidR="00352C3F">
        <w:rPr>
          <w:rFonts w:ascii="Garamond" w:hAnsi="Garamond" w:cstheme="majorHAnsi"/>
        </w:rPr>
        <w:t>nell’aula ……</w:t>
      </w:r>
      <w:r w:rsidR="00056B47" w:rsidRPr="00E266FF">
        <w:rPr>
          <w:rFonts w:ascii="Garamond" w:hAnsi="Garamond" w:cstheme="majorHAnsi"/>
        </w:rPr>
        <w:t>si riu</w:t>
      </w:r>
      <w:r w:rsidR="00056B47">
        <w:rPr>
          <w:rFonts w:ascii="Garamond" w:hAnsi="Garamond" w:cstheme="majorHAnsi"/>
        </w:rPr>
        <w:t>nisce</w:t>
      </w:r>
      <w:r w:rsidR="00056B47" w:rsidRPr="00E266FF">
        <w:rPr>
          <w:rFonts w:ascii="Garamond" w:hAnsi="Garamond" w:cstheme="majorHAnsi"/>
        </w:rPr>
        <w:t xml:space="preserve"> il Consiglio della classe _____ sez. ____   per discutere il seguente ordine del giorno:</w:t>
      </w:r>
    </w:p>
    <w:p w:rsidR="00D323FF" w:rsidRPr="00D323FF" w:rsidRDefault="00D323FF" w:rsidP="00352C3F">
      <w:pPr>
        <w:jc w:val="both"/>
        <w:rPr>
          <w:rFonts w:ascii="Garamond" w:hAnsi="Garamond"/>
          <w:sz w:val="22"/>
          <w:szCs w:val="22"/>
        </w:rPr>
      </w:pPr>
      <w:r w:rsidRPr="00D323FF">
        <w:rPr>
          <w:rFonts w:ascii="Garamond" w:hAnsi="Garamond"/>
          <w:sz w:val="22"/>
          <w:szCs w:val="22"/>
        </w:rPr>
        <w:t>1) Andamento didattico disciplinare.</w:t>
      </w:r>
    </w:p>
    <w:p w:rsidR="00D323FF" w:rsidRPr="00D323FF" w:rsidRDefault="00D323FF" w:rsidP="00352C3F">
      <w:pPr>
        <w:jc w:val="both"/>
        <w:rPr>
          <w:rFonts w:ascii="Garamond" w:hAnsi="Garamond"/>
          <w:sz w:val="22"/>
          <w:szCs w:val="22"/>
        </w:rPr>
      </w:pPr>
      <w:r w:rsidRPr="00D323FF">
        <w:rPr>
          <w:rFonts w:ascii="Garamond" w:hAnsi="Garamond"/>
          <w:sz w:val="22"/>
          <w:szCs w:val="22"/>
        </w:rPr>
        <w:t xml:space="preserve"> 2) Proposta adozioni libri di testo A.S. 2025-2026.</w:t>
      </w:r>
    </w:p>
    <w:p w:rsidR="00D323FF" w:rsidRPr="00D323FF" w:rsidRDefault="00D323FF" w:rsidP="00352C3F">
      <w:pPr>
        <w:jc w:val="both"/>
        <w:rPr>
          <w:rFonts w:ascii="Garamond" w:hAnsi="Garamond"/>
          <w:sz w:val="22"/>
          <w:szCs w:val="22"/>
        </w:rPr>
      </w:pPr>
      <w:r w:rsidRPr="00D323FF">
        <w:rPr>
          <w:rFonts w:ascii="Garamond" w:hAnsi="Garamond"/>
          <w:sz w:val="22"/>
          <w:szCs w:val="22"/>
        </w:rPr>
        <w:t xml:space="preserve"> 3) Documento del 15 maggio (solo per le quinte classi). </w:t>
      </w:r>
    </w:p>
    <w:p w:rsidR="00D323FF" w:rsidRPr="00D323FF" w:rsidRDefault="00D323FF" w:rsidP="00352C3F">
      <w:pPr>
        <w:jc w:val="both"/>
        <w:rPr>
          <w:rFonts w:ascii="Garamond" w:hAnsi="Garamond"/>
          <w:color w:val="FF0000"/>
          <w:sz w:val="22"/>
          <w:szCs w:val="22"/>
        </w:rPr>
      </w:pPr>
      <w:r w:rsidRPr="00D323FF">
        <w:rPr>
          <w:rFonts w:ascii="Garamond" w:hAnsi="Garamond"/>
          <w:sz w:val="22"/>
          <w:szCs w:val="22"/>
        </w:rPr>
        <w:t xml:space="preserve">4) Ratifica </w:t>
      </w:r>
      <w:proofErr w:type="spellStart"/>
      <w:r w:rsidRPr="00D323FF">
        <w:rPr>
          <w:rFonts w:ascii="Garamond" w:hAnsi="Garamond"/>
          <w:sz w:val="22"/>
          <w:szCs w:val="22"/>
        </w:rPr>
        <w:t>Pdp</w:t>
      </w:r>
      <w:proofErr w:type="spellEnd"/>
      <w:r w:rsidRPr="00D323FF">
        <w:rPr>
          <w:rFonts w:ascii="Garamond" w:hAnsi="Garamond"/>
          <w:sz w:val="22"/>
          <w:szCs w:val="22"/>
        </w:rPr>
        <w:t xml:space="preserve"> - Consiglio di classe 1C – 1F (I prim</w:t>
      </w:r>
      <w:r>
        <w:rPr>
          <w:rFonts w:ascii="Garamond" w:hAnsi="Garamond"/>
          <w:sz w:val="22"/>
          <w:szCs w:val="22"/>
        </w:rPr>
        <w:t xml:space="preserve">i 15 minuti per ciascun alunno) – </w:t>
      </w:r>
      <w:r w:rsidRPr="00D323FF">
        <w:rPr>
          <w:rFonts w:ascii="Garamond" w:hAnsi="Garamond"/>
          <w:color w:val="FF0000"/>
          <w:sz w:val="22"/>
          <w:szCs w:val="22"/>
        </w:rPr>
        <w:t xml:space="preserve">verbalizza solo </w:t>
      </w:r>
      <w:r>
        <w:rPr>
          <w:rFonts w:ascii="Garamond" w:hAnsi="Garamond"/>
          <w:color w:val="FF0000"/>
          <w:sz w:val="22"/>
          <w:szCs w:val="22"/>
        </w:rPr>
        <w:t xml:space="preserve">il </w:t>
      </w:r>
      <w:proofErr w:type="spellStart"/>
      <w:r>
        <w:rPr>
          <w:rFonts w:ascii="Garamond" w:hAnsi="Garamond"/>
          <w:color w:val="FF0000"/>
          <w:sz w:val="22"/>
          <w:szCs w:val="22"/>
        </w:rPr>
        <w:t>C</w:t>
      </w:r>
      <w:r w:rsidRPr="00D323FF">
        <w:rPr>
          <w:rFonts w:ascii="Garamond" w:hAnsi="Garamond"/>
          <w:color w:val="FF0000"/>
          <w:sz w:val="22"/>
          <w:szCs w:val="22"/>
        </w:rPr>
        <w:t>dc</w:t>
      </w:r>
      <w:proofErr w:type="spellEnd"/>
      <w:r w:rsidRPr="00D323FF">
        <w:rPr>
          <w:rFonts w:ascii="Garamond" w:hAnsi="Garamond"/>
          <w:color w:val="FF0000"/>
          <w:sz w:val="22"/>
          <w:szCs w:val="22"/>
        </w:rPr>
        <w:t xml:space="preserve"> interessato</w:t>
      </w:r>
    </w:p>
    <w:p w:rsidR="00D323FF" w:rsidRPr="00D323FF" w:rsidRDefault="00D323FF" w:rsidP="00D323FF">
      <w:pPr>
        <w:jc w:val="both"/>
        <w:rPr>
          <w:rFonts w:ascii="Garamond" w:hAnsi="Garamond"/>
          <w:color w:val="FF0000"/>
          <w:sz w:val="22"/>
          <w:szCs w:val="22"/>
        </w:rPr>
      </w:pPr>
      <w:r w:rsidRPr="00D323FF">
        <w:rPr>
          <w:rFonts w:ascii="Garamond" w:hAnsi="Garamond"/>
          <w:sz w:val="22"/>
          <w:szCs w:val="22"/>
        </w:rPr>
        <w:t xml:space="preserve"> 5) Rimodulazione della programmazione didattica </w:t>
      </w:r>
      <w:proofErr w:type="spellStart"/>
      <w:r w:rsidRPr="00D323FF">
        <w:rPr>
          <w:rFonts w:ascii="Garamond" w:hAnsi="Garamond"/>
          <w:sz w:val="22"/>
          <w:szCs w:val="22"/>
        </w:rPr>
        <w:t>Cdc</w:t>
      </w:r>
      <w:proofErr w:type="spellEnd"/>
      <w:r w:rsidRPr="00D323FF">
        <w:rPr>
          <w:rFonts w:ascii="Garamond" w:hAnsi="Garamond"/>
          <w:sz w:val="22"/>
          <w:szCs w:val="22"/>
        </w:rPr>
        <w:t xml:space="preserve"> 3 C (I prim</w:t>
      </w:r>
      <w:r>
        <w:rPr>
          <w:rFonts w:ascii="Garamond" w:hAnsi="Garamond"/>
          <w:sz w:val="22"/>
          <w:szCs w:val="22"/>
        </w:rPr>
        <w:t>i 15 minuti per ciascun alunno) -</w:t>
      </w:r>
      <w:r w:rsidRPr="00D323FF">
        <w:rPr>
          <w:rFonts w:ascii="Garamond" w:hAnsi="Garamond"/>
          <w:color w:val="FF0000"/>
          <w:sz w:val="22"/>
          <w:szCs w:val="22"/>
        </w:rPr>
        <w:t xml:space="preserve"> </w:t>
      </w:r>
      <w:r w:rsidRPr="00D323FF">
        <w:rPr>
          <w:rFonts w:ascii="Garamond" w:hAnsi="Garamond"/>
          <w:color w:val="FF0000"/>
          <w:sz w:val="22"/>
          <w:szCs w:val="22"/>
        </w:rPr>
        <w:t xml:space="preserve">verbalizza solo </w:t>
      </w:r>
      <w:r>
        <w:rPr>
          <w:rFonts w:ascii="Garamond" w:hAnsi="Garamond"/>
          <w:color w:val="FF0000"/>
          <w:sz w:val="22"/>
          <w:szCs w:val="22"/>
        </w:rPr>
        <w:t xml:space="preserve">il </w:t>
      </w:r>
      <w:proofErr w:type="spellStart"/>
      <w:r>
        <w:rPr>
          <w:rFonts w:ascii="Garamond" w:hAnsi="Garamond"/>
          <w:color w:val="FF0000"/>
          <w:sz w:val="22"/>
          <w:szCs w:val="22"/>
        </w:rPr>
        <w:t>C</w:t>
      </w:r>
      <w:r w:rsidRPr="00D323FF">
        <w:rPr>
          <w:rFonts w:ascii="Garamond" w:hAnsi="Garamond"/>
          <w:color w:val="FF0000"/>
          <w:sz w:val="22"/>
          <w:szCs w:val="22"/>
        </w:rPr>
        <w:t>dc</w:t>
      </w:r>
      <w:proofErr w:type="spellEnd"/>
      <w:r w:rsidRPr="00D323FF">
        <w:rPr>
          <w:rFonts w:ascii="Garamond" w:hAnsi="Garamond"/>
          <w:color w:val="FF0000"/>
          <w:sz w:val="22"/>
          <w:szCs w:val="22"/>
        </w:rPr>
        <w:t xml:space="preserve"> interessato</w:t>
      </w:r>
    </w:p>
    <w:p w:rsidR="00D323FF" w:rsidRPr="00D323FF" w:rsidRDefault="00D323FF" w:rsidP="00352C3F">
      <w:pPr>
        <w:jc w:val="both"/>
        <w:rPr>
          <w:rFonts w:ascii="Garamond" w:hAnsi="Garamond"/>
          <w:sz w:val="22"/>
          <w:szCs w:val="22"/>
        </w:rPr>
      </w:pPr>
    </w:p>
    <w:p w:rsidR="00D323FF" w:rsidRPr="00D323FF" w:rsidRDefault="00D323FF" w:rsidP="00D323FF">
      <w:pPr>
        <w:jc w:val="both"/>
        <w:rPr>
          <w:rFonts w:ascii="Garamond" w:hAnsi="Garamond"/>
          <w:color w:val="FF0000"/>
          <w:sz w:val="22"/>
          <w:szCs w:val="22"/>
        </w:rPr>
      </w:pPr>
      <w:r w:rsidRPr="00D323FF">
        <w:rPr>
          <w:rFonts w:ascii="Garamond" w:hAnsi="Garamond"/>
          <w:sz w:val="22"/>
          <w:szCs w:val="22"/>
        </w:rPr>
        <w:t xml:space="preserve"> 6) GLO: Verifica finale PEI per le classi finali – (I primi 15 minuti per ciascun alunno).</w:t>
      </w:r>
      <w:r w:rsidRPr="00D323FF">
        <w:rPr>
          <w:rFonts w:ascii="Garamond" w:hAnsi="Garamond"/>
          <w:color w:val="FF0000"/>
          <w:sz w:val="22"/>
          <w:szCs w:val="22"/>
        </w:rPr>
        <w:t xml:space="preserve"> </w:t>
      </w:r>
      <w:r w:rsidRPr="00D323FF">
        <w:rPr>
          <w:rFonts w:ascii="Garamond" w:hAnsi="Garamond"/>
          <w:color w:val="FF0000"/>
          <w:sz w:val="22"/>
          <w:szCs w:val="22"/>
        </w:rPr>
        <w:t xml:space="preserve">verbalizza solo </w:t>
      </w:r>
      <w:r>
        <w:rPr>
          <w:rFonts w:ascii="Garamond" w:hAnsi="Garamond"/>
          <w:color w:val="FF0000"/>
          <w:sz w:val="22"/>
          <w:szCs w:val="22"/>
        </w:rPr>
        <w:t xml:space="preserve">il </w:t>
      </w:r>
      <w:proofErr w:type="spellStart"/>
      <w:r>
        <w:rPr>
          <w:rFonts w:ascii="Garamond" w:hAnsi="Garamond"/>
          <w:color w:val="FF0000"/>
          <w:sz w:val="22"/>
          <w:szCs w:val="22"/>
        </w:rPr>
        <w:t>C</w:t>
      </w:r>
      <w:r w:rsidRPr="00D323FF">
        <w:rPr>
          <w:rFonts w:ascii="Garamond" w:hAnsi="Garamond"/>
          <w:color w:val="FF0000"/>
          <w:sz w:val="22"/>
          <w:szCs w:val="22"/>
        </w:rPr>
        <w:t>dc</w:t>
      </w:r>
      <w:proofErr w:type="spellEnd"/>
      <w:r w:rsidRPr="00D323FF">
        <w:rPr>
          <w:rFonts w:ascii="Garamond" w:hAnsi="Garamond"/>
          <w:color w:val="FF0000"/>
          <w:sz w:val="22"/>
          <w:szCs w:val="22"/>
        </w:rPr>
        <w:t xml:space="preserve"> interessato</w:t>
      </w:r>
    </w:p>
    <w:p w:rsidR="00352C3F" w:rsidRPr="00D323FF" w:rsidRDefault="00352C3F" w:rsidP="00352C3F">
      <w:pPr>
        <w:jc w:val="both"/>
        <w:rPr>
          <w:rFonts w:ascii="Garamond" w:eastAsia="Times New Roman" w:hAnsi="Garamond" w:cs="Calibri"/>
          <w:sz w:val="22"/>
          <w:szCs w:val="22"/>
          <w:lang w:eastAsia="it-IT"/>
        </w:rPr>
      </w:pPr>
    </w:p>
    <w:p w:rsidR="00352C3F" w:rsidRPr="00D323FF" w:rsidRDefault="00352C3F" w:rsidP="00352C3F">
      <w:pPr>
        <w:jc w:val="both"/>
        <w:rPr>
          <w:rFonts w:ascii="Garamond" w:eastAsia="Times New Roman" w:hAnsi="Garamond" w:cs="Calibri"/>
          <w:sz w:val="22"/>
          <w:szCs w:val="22"/>
          <w:lang w:eastAsia="it-IT"/>
        </w:rPr>
      </w:pPr>
    </w:p>
    <w:p w:rsidR="00ED74D3" w:rsidRPr="001B1B1B" w:rsidRDefault="00ED74D3" w:rsidP="00ED74D3">
      <w:pPr>
        <w:jc w:val="both"/>
        <w:rPr>
          <w:rFonts w:cstheme="minorHAnsi"/>
          <w:sz w:val="22"/>
          <w:szCs w:val="22"/>
        </w:rPr>
      </w:pPr>
      <w:r w:rsidRPr="001B1B1B">
        <w:rPr>
          <w:rFonts w:cstheme="minorHAnsi"/>
          <w:sz w:val="22"/>
          <w:szCs w:val="22"/>
        </w:rPr>
        <w:t xml:space="preserve">Presiede la riunione il </w:t>
      </w:r>
      <w:r w:rsidR="00B205A1" w:rsidRPr="001B1B1B">
        <w:rPr>
          <w:rFonts w:cstheme="minorHAnsi"/>
          <w:sz w:val="22"/>
          <w:szCs w:val="22"/>
        </w:rPr>
        <w:t>d</w:t>
      </w:r>
      <w:r w:rsidRPr="001B1B1B">
        <w:rPr>
          <w:rFonts w:cstheme="minorHAnsi"/>
          <w:sz w:val="22"/>
          <w:szCs w:val="22"/>
        </w:rPr>
        <w:t xml:space="preserve">irigente scolastico </w:t>
      </w:r>
      <w:r w:rsidR="0037066A">
        <w:rPr>
          <w:rFonts w:cstheme="minorHAnsi"/>
          <w:sz w:val="22"/>
          <w:szCs w:val="22"/>
        </w:rPr>
        <w:t>dott.ssa Maria Catena Trovato</w:t>
      </w:r>
      <w:r w:rsidR="00B205A1" w:rsidRPr="001B1B1B">
        <w:rPr>
          <w:rFonts w:cstheme="minorHAnsi"/>
          <w:sz w:val="22"/>
          <w:szCs w:val="22"/>
        </w:rPr>
        <w:t xml:space="preserve"> (o il </w:t>
      </w:r>
      <w:r w:rsidR="0037066A">
        <w:rPr>
          <w:rFonts w:cstheme="minorHAnsi"/>
          <w:sz w:val="22"/>
          <w:szCs w:val="22"/>
        </w:rPr>
        <w:t>coordinatore</w:t>
      </w:r>
      <w:r w:rsidR="00B205A1" w:rsidRPr="001B1B1B">
        <w:rPr>
          <w:rFonts w:cstheme="minorHAnsi"/>
          <w:sz w:val="22"/>
          <w:szCs w:val="22"/>
        </w:rPr>
        <w:t xml:space="preserve"> della classe prof./ssa…</w:t>
      </w:r>
      <w:r w:rsidR="00056B47" w:rsidRPr="001B1B1B">
        <w:rPr>
          <w:rFonts w:cstheme="minorHAnsi"/>
          <w:sz w:val="22"/>
          <w:szCs w:val="22"/>
        </w:rPr>
        <w:t>……</w:t>
      </w:r>
      <w:r w:rsidR="00B205A1" w:rsidRPr="001B1B1B">
        <w:rPr>
          <w:rFonts w:cstheme="minorHAnsi"/>
          <w:sz w:val="22"/>
          <w:szCs w:val="22"/>
        </w:rPr>
        <w:t>)</w:t>
      </w:r>
    </w:p>
    <w:p w:rsidR="00ED74D3" w:rsidRPr="001B1B1B" w:rsidRDefault="00B205A1" w:rsidP="00ED74D3">
      <w:pPr>
        <w:pStyle w:val="Nessunaspaziatura"/>
        <w:spacing w:before="120" w:after="120"/>
        <w:rPr>
          <w:rFonts w:asciiTheme="minorHAnsi" w:hAnsiTheme="minorHAnsi" w:cstheme="minorHAnsi"/>
        </w:rPr>
      </w:pPr>
      <w:r w:rsidRPr="001B1B1B">
        <w:rPr>
          <w:rFonts w:asciiTheme="minorHAnsi" w:hAnsiTheme="minorHAnsi" w:cstheme="minorHAnsi"/>
        </w:rPr>
        <w:t>R</w:t>
      </w:r>
      <w:r w:rsidR="00ED74D3" w:rsidRPr="001B1B1B">
        <w:rPr>
          <w:rFonts w:asciiTheme="minorHAnsi" w:hAnsiTheme="minorHAnsi" w:cstheme="minorHAnsi"/>
        </w:rPr>
        <w:t>isultano presenti i professori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
        <w:gridCol w:w="2552"/>
        <w:gridCol w:w="2268"/>
        <w:gridCol w:w="567"/>
        <w:gridCol w:w="2552"/>
        <w:gridCol w:w="2268"/>
      </w:tblGrid>
      <w:tr w:rsidR="00ED74D3" w:rsidRPr="001B1B1B" w:rsidTr="006760AF">
        <w:trPr>
          <w:jc w:val="center"/>
        </w:trPr>
        <w:tc>
          <w:tcPr>
            <w:tcW w:w="575" w:type="dxa"/>
            <w:vAlign w:val="center"/>
          </w:tcPr>
          <w:p w:rsidR="00ED74D3" w:rsidRPr="001B1B1B" w:rsidRDefault="00ED74D3" w:rsidP="006760AF">
            <w:pPr>
              <w:pStyle w:val="Nessunaspaziatura"/>
              <w:spacing w:after="20" w:line="320" w:lineRule="exact"/>
              <w:jc w:val="center"/>
              <w:rPr>
                <w:rFonts w:asciiTheme="minorHAnsi" w:hAnsiTheme="minorHAnsi" w:cstheme="minorHAnsi"/>
                <w:b/>
                <w:bCs/>
              </w:rPr>
            </w:pPr>
            <w:r w:rsidRPr="001B1B1B">
              <w:rPr>
                <w:rFonts w:asciiTheme="minorHAnsi" w:hAnsiTheme="minorHAnsi" w:cstheme="minorHAnsi"/>
                <w:b/>
                <w:bCs/>
              </w:rPr>
              <w:t>N</w:t>
            </w:r>
          </w:p>
        </w:tc>
        <w:tc>
          <w:tcPr>
            <w:tcW w:w="2552" w:type="dxa"/>
            <w:vAlign w:val="center"/>
          </w:tcPr>
          <w:p w:rsidR="00ED74D3" w:rsidRPr="001B1B1B" w:rsidRDefault="00ED74D3" w:rsidP="006760AF">
            <w:pPr>
              <w:pStyle w:val="Nessunaspaziatura"/>
              <w:spacing w:after="20" w:line="320" w:lineRule="exact"/>
              <w:jc w:val="center"/>
              <w:rPr>
                <w:rFonts w:asciiTheme="minorHAnsi" w:hAnsiTheme="minorHAnsi" w:cstheme="minorHAnsi"/>
              </w:rPr>
            </w:pPr>
            <w:r w:rsidRPr="001B1B1B">
              <w:rPr>
                <w:rFonts w:asciiTheme="minorHAnsi" w:hAnsiTheme="minorHAnsi" w:cstheme="minorHAnsi"/>
                <w:b/>
                <w:bCs/>
              </w:rPr>
              <w:t xml:space="preserve">DOCENTI </w:t>
            </w:r>
          </w:p>
        </w:tc>
        <w:tc>
          <w:tcPr>
            <w:tcW w:w="2268" w:type="dxa"/>
            <w:vAlign w:val="center"/>
          </w:tcPr>
          <w:p w:rsidR="00ED74D3" w:rsidRPr="001B1B1B" w:rsidRDefault="00ED74D3" w:rsidP="006760AF">
            <w:pPr>
              <w:pStyle w:val="Nessunaspaziatura"/>
              <w:spacing w:after="20" w:line="320" w:lineRule="exact"/>
              <w:jc w:val="center"/>
              <w:rPr>
                <w:rFonts w:asciiTheme="minorHAnsi" w:hAnsiTheme="minorHAnsi" w:cstheme="minorHAnsi"/>
                <w:b/>
                <w:bCs/>
              </w:rPr>
            </w:pPr>
            <w:r w:rsidRPr="001B1B1B">
              <w:rPr>
                <w:rFonts w:asciiTheme="minorHAnsi" w:hAnsiTheme="minorHAnsi" w:cstheme="minorHAnsi"/>
                <w:b/>
                <w:bCs/>
              </w:rPr>
              <w:t>MATERIA</w:t>
            </w:r>
          </w:p>
        </w:tc>
        <w:tc>
          <w:tcPr>
            <w:tcW w:w="567" w:type="dxa"/>
            <w:vAlign w:val="center"/>
          </w:tcPr>
          <w:p w:rsidR="00ED74D3" w:rsidRPr="001B1B1B" w:rsidRDefault="00ED74D3" w:rsidP="006760AF">
            <w:pPr>
              <w:pStyle w:val="Nessunaspaziatura"/>
              <w:spacing w:after="20" w:line="320" w:lineRule="exact"/>
              <w:jc w:val="center"/>
              <w:rPr>
                <w:rFonts w:asciiTheme="minorHAnsi" w:hAnsiTheme="minorHAnsi" w:cstheme="minorHAnsi"/>
                <w:b/>
                <w:bCs/>
              </w:rPr>
            </w:pPr>
            <w:r w:rsidRPr="001B1B1B">
              <w:rPr>
                <w:rFonts w:asciiTheme="minorHAnsi" w:hAnsiTheme="minorHAnsi" w:cstheme="minorHAnsi"/>
                <w:b/>
                <w:bCs/>
              </w:rPr>
              <w:t>N</w:t>
            </w:r>
          </w:p>
        </w:tc>
        <w:tc>
          <w:tcPr>
            <w:tcW w:w="2552" w:type="dxa"/>
            <w:vAlign w:val="center"/>
          </w:tcPr>
          <w:p w:rsidR="00ED74D3" w:rsidRPr="001B1B1B" w:rsidRDefault="00ED74D3" w:rsidP="006760AF">
            <w:pPr>
              <w:pStyle w:val="Nessunaspaziatura"/>
              <w:spacing w:after="20" w:line="320" w:lineRule="exact"/>
              <w:jc w:val="center"/>
              <w:rPr>
                <w:rFonts w:asciiTheme="minorHAnsi" w:hAnsiTheme="minorHAnsi" w:cstheme="minorHAnsi"/>
              </w:rPr>
            </w:pPr>
            <w:r w:rsidRPr="001B1B1B">
              <w:rPr>
                <w:rFonts w:asciiTheme="minorHAnsi" w:hAnsiTheme="minorHAnsi" w:cstheme="minorHAnsi"/>
                <w:b/>
                <w:bCs/>
              </w:rPr>
              <w:t xml:space="preserve">DOCENTI </w:t>
            </w:r>
          </w:p>
        </w:tc>
        <w:tc>
          <w:tcPr>
            <w:tcW w:w="2268" w:type="dxa"/>
            <w:vAlign w:val="center"/>
          </w:tcPr>
          <w:p w:rsidR="00ED74D3" w:rsidRPr="001B1B1B" w:rsidRDefault="00ED74D3" w:rsidP="006760AF">
            <w:pPr>
              <w:pStyle w:val="Nessunaspaziatura"/>
              <w:spacing w:after="20" w:line="320" w:lineRule="exact"/>
              <w:jc w:val="center"/>
              <w:rPr>
                <w:rFonts w:asciiTheme="minorHAnsi" w:hAnsiTheme="minorHAnsi" w:cstheme="minorHAnsi"/>
              </w:rPr>
            </w:pPr>
            <w:r w:rsidRPr="001B1B1B">
              <w:rPr>
                <w:rFonts w:asciiTheme="minorHAnsi" w:hAnsiTheme="minorHAnsi" w:cstheme="minorHAnsi"/>
                <w:b/>
                <w:bCs/>
              </w:rPr>
              <w:t>MATERIA</w:t>
            </w:r>
          </w:p>
        </w:tc>
      </w:tr>
      <w:tr w:rsidR="00ED74D3" w:rsidRPr="001B1B1B" w:rsidTr="006760AF">
        <w:trPr>
          <w:trHeight w:val="20"/>
          <w:jc w:val="center"/>
        </w:trPr>
        <w:tc>
          <w:tcPr>
            <w:tcW w:w="575"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1</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567"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2</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r>
      <w:tr w:rsidR="00ED74D3" w:rsidRPr="001B1B1B" w:rsidTr="006760AF">
        <w:trPr>
          <w:trHeight w:val="20"/>
          <w:jc w:val="center"/>
        </w:trPr>
        <w:tc>
          <w:tcPr>
            <w:tcW w:w="575"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3</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567"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4</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r>
      <w:tr w:rsidR="00ED74D3" w:rsidRPr="001B1B1B" w:rsidTr="006760AF">
        <w:trPr>
          <w:trHeight w:val="20"/>
          <w:jc w:val="center"/>
        </w:trPr>
        <w:tc>
          <w:tcPr>
            <w:tcW w:w="575"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5</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567"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6</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r>
      <w:tr w:rsidR="00ED74D3" w:rsidRPr="001B1B1B" w:rsidTr="006760AF">
        <w:trPr>
          <w:trHeight w:val="20"/>
          <w:jc w:val="center"/>
        </w:trPr>
        <w:tc>
          <w:tcPr>
            <w:tcW w:w="575"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7</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567"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8</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r>
      <w:tr w:rsidR="00ED74D3" w:rsidRPr="001B1B1B" w:rsidTr="006760AF">
        <w:trPr>
          <w:trHeight w:val="20"/>
          <w:jc w:val="center"/>
        </w:trPr>
        <w:tc>
          <w:tcPr>
            <w:tcW w:w="575"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9</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567"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10</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r>
      <w:tr w:rsidR="00ED74D3" w:rsidRPr="001B1B1B" w:rsidTr="006760AF">
        <w:trPr>
          <w:trHeight w:val="20"/>
          <w:jc w:val="center"/>
        </w:trPr>
        <w:tc>
          <w:tcPr>
            <w:tcW w:w="575"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11</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567"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12</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r>
    </w:tbl>
    <w:p w:rsidR="00D323FF" w:rsidRDefault="00D323FF" w:rsidP="00ED74D3">
      <w:pPr>
        <w:pStyle w:val="Nessunaspaziatura"/>
        <w:spacing w:before="240" w:after="120" w:line="320" w:lineRule="exact"/>
        <w:rPr>
          <w:rFonts w:asciiTheme="minorHAnsi" w:hAnsiTheme="minorHAnsi" w:cstheme="minorHAnsi"/>
        </w:rPr>
      </w:pPr>
    </w:p>
    <w:p w:rsidR="00D323FF" w:rsidRDefault="00D323FF" w:rsidP="00ED74D3">
      <w:pPr>
        <w:pStyle w:val="Nessunaspaziatura"/>
        <w:spacing w:before="240" w:after="120" w:line="320" w:lineRule="exact"/>
        <w:rPr>
          <w:rFonts w:asciiTheme="minorHAnsi" w:hAnsiTheme="minorHAnsi" w:cstheme="minorHAnsi"/>
        </w:rPr>
      </w:pPr>
    </w:p>
    <w:p w:rsidR="00ED74D3" w:rsidRPr="001B1B1B" w:rsidRDefault="00ED74D3" w:rsidP="00ED74D3">
      <w:pPr>
        <w:pStyle w:val="Nessunaspaziatura"/>
        <w:spacing w:before="240" w:after="120" w:line="320" w:lineRule="exact"/>
        <w:rPr>
          <w:rFonts w:asciiTheme="minorHAnsi" w:hAnsiTheme="minorHAnsi" w:cstheme="minorHAnsi"/>
        </w:rPr>
      </w:pPr>
      <w:bookmarkStart w:id="1" w:name="_GoBack"/>
      <w:bookmarkEnd w:id="1"/>
      <w:r w:rsidRPr="001B1B1B">
        <w:rPr>
          <w:rFonts w:asciiTheme="minorHAnsi" w:hAnsiTheme="minorHAnsi" w:cstheme="minorHAnsi"/>
        </w:rPr>
        <w:lastRenderedPageBreak/>
        <w:t>Sono assenti giustificati i seguenti Docenti: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
        <w:gridCol w:w="2552"/>
        <w:gridCol w:w="2268"/>
        <w:gridCol w:w="567"/>
        <w:gridCol w:w="2552"/>
        <w:gridCol w:w="2268"/>
      </w:tblGrid>
      <w:tr w:rsidR="00ED74D3" w:rsidRPr="001B1B1B" w:rsidTr="006760AF">
        <w:trPr>
          <w:jc w:val="center"/>
        </w:trPr>
        <w:tc>
          <w:tcPr>
            <w:tcW w:w="575" w:type="dxa"/>
            <w:vAlign w:val="center"/>
          </w:tcPr>
          <w:p w:rsidR="00ED74D3" w:rsidRPr="001B1B1B" w:rsidRDefault="00ED74D3" w:rsidP="006760AF">
            <w:pPr>
              <w:pStyle w:val="Nessunaspaziatura"/>
              <w:spacing w:after="20" w:line="320" w:lineRule="exact"/>
              <w:jc w:val="center"/>
              <w:rPr>
                <w:rFonts w:asciiTheme="minorHAnsi" w:hAnsiTheme="minorHAnsi" w:cstheme="minorHAnsi"/>
                <w:b/>
                <w:bCs/>
              </w:rPr>
            </w:pPr>
            <w:r w:rsidRPr="001B1B1B">
              <w:rPr>
                <w:rFonts w:asciiTheme="minorHAnsi" w:hAnsiTheme="minorHAnsi" w:cstheme="minorHAnsi"/>
                <w:b/>
                <w:bCs/>
              </w:rPr>
              <w:t>N</w:t>
            </w:r>
          </w:p>
        </w:tc>
        <w:tc>
          <w:tcPr>
            <w:tcW w:w="2552" w:type="dxa"/>
            <w:vAlign w:val="center"/>
          </w:tcPr>
          <w:p w:rsidR="00ED74D3" w:rsidRPr="001B1B1B" w:rsidRDefault="00ED74D3" w:rsidP="006760AF">
            <w:pPr>
              <w:pStyle w:val="Nessunaspaziatura"/>
              <w:spacing w:after="20" w:line="320" w:lineRule="exact"/>
              <w:jc w:val="center"/>
              <w:rPr>
                <w:rFonts w:asciiTheme="minorHAnsi" w:hAnsiTheme="minorHAnsi" w:cstheme="minorHAnsi"/>
              </w:rPr>
            </w:pPr>
            <w:r w:rsidRPr="001B1B1B">
              <w:rPr>
                <w:rFonts w:asciiTheme="minorHAnsi" w:hAnsiTheme="minorHAnsi" w:cstheme="minorHAnsi"/>
                <w:b/>
                <w:bCs/>
              </w:rPr>
              <w:t xml:space="preserve">DOCENTI </w:t>
            </w:r>
          </w:p>
        </w:tc>
        <w:tc>
          <w:tcPr>
            <w:tcW w:w="2268" w:type="dxa"/>
            <w:vAlign w:val="center"/>
          </w:tcPr>
          <w:p w:rsidR="00ED74D3" w:rsidRPr="001B1B1B" w:rsidRDefault="00ED74D3" w:rsidP="006760AF">
            <w:pPr>
              <w:pStyle w:val="Nessunaspaziatura"/>
              <w:spacing w:after="20" w:line="320" w:lineRule="exact"/>
              <w:jc w:val="center"/>
              <w:rPr>
                <w:rFonts w:asciiTheme="minorHAnsi" w:hAnsiTheme="minorHAnsi" w:cstheme="minorHAnsi"/>
                <w:b/>
                <w:bCs/>
              </w:rPr>
            </w:pPr>
            <w:r w:rsidRPr="001B1B1B">
              <w:rPr>
                <w:rFonts w:asciiTheme="minorHAnsi" w:hAnsiTheme="minorHAnsi" w:cstheme="minorHAnsi"/>
                <w:b/>
                <w:bCs/>
              </w:rPr>
              <w:t>MATERIA</w:t>
            </w:r>
          </w:p>
        </w:tc>
        <w:tc>
          <w:tcPr>
            <w:tcW w:w="567" w:type="dxa"/>
            <w:vAlign w:val="center"/>
          </w:tcPr>
          <w:p w:rsidR="00ED74D3" w:rsidRPr="001B1B1B" w:rsidRDefault="00ED74D3" w:rsidP="006760AF">
            <w:pPr>
              <w:pStyle w:val="Nessunaspaziatura"/>
              <w:spacing w:after="20" w:line="320" w:lineRule="exact"/>
              <w:jc w:val="center"/>
              <w:rPr>
                <w:rFonts w:asciiTheme="minorHAnsi" w:hAnsiTheme="minorHAnsi" w:cstheme="minorHAnsi"/>
                <w:b/>
                <w:bCs/>
              </w:rPr>
            </w:pPr>
            <w:r w:rsidRPr="001B1B1B">
              <w:rPr>
                <w:rFonts w:asciiTheme="minorHAnsi" w:hAnsiTheme="minorHAnsi" w:cstheme="minorHAnsi"/>
                <w:b/>
                <w:bCs/>
              </w:rPr>
              <w:t>N</w:t>
            </w:r>
          </w:p>
        </w:tc>
        <w:tc>
          <w:tcPr>
            <w:tcW w:w="2552" w:type="dxa"/>
            <w:vAlign w:val="center"/>
          </w:tcPr>
          <w:p w:rsidR="00ED74D3" w:rsidRPr="001B1B1B" w:rsidRDefault="00ED74D3" w:rsidP="006760AF">
            <w:pPr>
              <w:pStyle w:val="Nessunaspaziatura"/>
              <w:spacing w:after="20" w:line="320" w:lineRule="exact"/>
              <w:jc w:val="center"/>
              <w:rPr>
                <w:rFonts w:asciiTheme="minorHAnsi" w:hAnsiTheme="minorHAnsi" w:cstheme="minorHAnsi"/>
              </w:rPr>
            </w:pPr>
            <w:r w:rsidRPr="001B1B1B">
              <w:rPr>
                <w:rFonts w:asciiTheme="minorHAnsi" w:hAnsiTheme="minorHAnsi" w:cstheme="minorHAnsi"/>
                <w:b/>
                <w:bCs/>
              </w:rPr>
              <w:t xml:space="preserve">DOCENTI </w:t>
            </w:r>
          </w:p>
        </w:tc>
        <w:tc>
          <w:tcPr>
            <w:tcW w:w="2268" w:type="dxa"/>
            <w:vAlign w:val="center"/>
          </w:tcPr>
          <w:p w:rsidR="00ED74D3" w:rsidRPr="001B1B1B" w:rsidRDefault="00ED74D3" w:rsidP="006760AF">
            <w:pPr>
              <w:pStyle w:val="Nessunaspaziatura"/>
              <w:spacing w:after="20" w:line="320" w:lineRule="exact"/>
              <w:jc w:val="center"/>
              <w:rPr>
                <w:rFonts w:asciiTheme="minorHAnsi" w:hAnsiTheme="minorHAnsi" w:cstheme="minorHAnsi"/>
              </w:rPr>
            </w:pPr>
            <w:r w:rsidRPr="001B1B1B">
              <w:rPr>
                <w:rFonts w:asciiTheme="minorHAnsi" w:hAnsiTheme="minorHAnsi" w:cstheme="minorHAnsi"/>
                <w:b/>
                <w:bCs/>
              </w:rPr>
              <w:t>MATERIA</w:t>
            </w:r>
          </w:p>
        </w:tc>
      </w:tr>
      <w:tr w:rsidR="00ED74D3" w:rsidRPr="001B1B1B" w:rsidTr="006760AF">
        <w:trPr>
          <w:trHeight w:val="20"/>
          <w:jc w:val="center"/>
        </w:trPr>
        <w:tc>
          <w:tcPr>
            <w:tcW w:w="575"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1</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567"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2</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r>
    </w:tbl>
    <w:p w:rsidR="00ED74D3" w:rsidRPr="001B1B1B" w:rsidRDefault="00ED74D3" w:rsidP="00ED74D3">
      <w:pPr>
        <w:pStyle w:val="Nessunaspaziatura"/>
        <w:spacing w:before="240" w:after="120" w:line="320" w:lineRule="exact"/>
        <w:rPr>
          <w:rFonts w:asciiTheme="minorHAnsi" w:hAnsiTheme="minorHAnsi" w:cstheme="minorHAnsi"/>
        </w:rPr>
      </w:pPr>
      <w:r w:rsidRPr="001B1B1B">
        <w:rPr>
          <w:rFonts w:asciiTheme="minorHAnsi" w:hAnsiTheme="minorHAnsi" w:cstheme="minorHAnsi"/>
        </w:rPr>
        <w:t>Risultano assenti non giustificati i seguenti Docenti: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
        <w:gridCol w:w="2552"/>
        <w:gridCol w:w="2268"/>
        <w:gridCol w:w="567"/>
        <w:gridCol w:w="2552"/>
        <w:gridCol w:w="2268"/>
      </w:tblGrid>
      <w:tr w:rsidR="00ED74D3" w:rsidRPr="001B1B1B" w:rsidTr="006760AF">
        <w:trPr>
          <w:jc w:val="center"/>
        </w:trPr>
        <w:tc>
          <w:tcPr>
            <w:tcW w:w="575" w:type="dxa"/>
            <w:vAlign w:val="center"/>
          </w:tcPr>
          <w:p w:rsidR="00ED74D3" w:rsidRPr="001B1B1B" w:rsidRDefault="00ED74D3" w:rsidP="006760AF">
            <w:pPr>
              <w:pStyle w:val="Nessunaspaziatura"/>
              <w:spacing w:after="20" w:line="320" w:lineRule="exact"/>
              <w:jc w:val="center"/>
              <w:rPr>
                <w:rFonts w:asciiTheme="minorHAnsi" w:hAnsiTheme="minorHAnsi" w:cstheme="minorHAnsi"/>
                <w:b/>
                <w:bCs/>
              </w:rPr>
            </w:pPr>
            <w:r w:rsidRPr="001B1B1B">
              <w:rPr>
                <w:rFonts w:asciiTheme="minorHAnsi" w:hAnsiTheme="minorHAnsi" w:cstheme="minorHAnsi"/>
                <w:b/>
                <w:bCs/>
              </w:rPr>
              <w:t>N</w:t>
            </w:r>
          </w:p>
        </w:tc>
        <w:tc>
          <w:tcPr>
            <w:tcW w:w="2552" w:type="dxa"/>
            <w:vAlign w:val="center"/>
          </w:tcPr>
          <w:p w:rsidR="00ED74D3" w:rsidRPr="001B1B1B" w:rsidRDefault="00ED74D3" w:rsidP="006760AF">
            <w:pPr>
              <w:pStyle w:val="Nessunaspaziatura"/>
              <w:spacing w:after="20" w:line="320" w:lineRule="exact"/>
              <w:jc w:val="center"/>
              <w:rPr>
                <w:rFonts w:asciiTheme="minorHAnsi" w:hAnsiTheme="minorHAnsi" w:cstheme="minorHAnsi"/>
              </w:rPr>
            </w:pPr>
            <w:r w:rsidRPr="001B1B1B">
              <w:rPr>
                <w:rFonts w:asciiTheme="minorHAnsi" w:hAnsiTheme="minorHAnsi" w:cstheme="minorHAnsi"/>
                <w:b/>
                <w:bCs/>
              </w:rPr>
              <w:t xml:space="preserve">DOCENTI </w:t>
            </w:r>
          </w:p>
        </w:tc>
        <w:tc>
          <w:tcPr>
            <w:tcW w:w="2268" w:type="dxa"/>
            <w:vAlign w:val="center"/>
          </w:tcPr>
          <w:p w:rsidR="00ED74D3" w:rsidRPr="001B1B1B" w:rsidRDefault="00ED74D3" w:rsidP="006760AF">
            <w:pPr>
              <w:pStyle w:val="Nessunaspaziatura"/>
              <w:spacing w:after="20" w:line="320" w:lineRule="exact"/>
              <w:jc w:val="center"/>
              <w:rPr>
                <w:rFonts w:asciiTheme="minorHAnsi" w:hAnsiTheme="minorHAnsi" w:cstheme="minorHAnsi"/>
                <w:b/>
                <w:bCs/>
              </w:rPr>
            </w:pPr>
            <w:r w:rsidRPr="001B1B1B">
              <w:rPr>
                <w:rFonts w:asciiTheme="minorHAnsi" w:hAnsiTheme="minorHAnsi" w:cstheme="minorHAnsi"/>
                <w:b/>
                <w:bCs/>
              </w:rPr>
              <w:t>MATERIA</w:t>
            </w:r>
          </w:p>
        </w:tc>
        <w:tc>
          <w:tcPr>
            <w:tcW w:w="567" w:type="dxa"/>
            <w:vAlign w:val="center"/>
          </w:tcPr>
          <w:p w:rsidR="00ED74D3" w:rsidRPr="001B1B1B" w:rsidRDefault="00ED74D3" w:rsidP="006760AF">
            <w:pPr>
              <w:pStyle w:val="Nessunaspaziatura"/>
              <w:spacing w:after="20" w:line="320" w:lineRule="exact"/>
              <w:jc w:val="center"/>
              <w:rPr>
                <w:rFonts w:asciiTheme="minorHAnsi" w:hAnsiTheme="minorHAnsi" w:cstheme="minorHAnsi"/>
                <w:b/>
                <w:bCs/>
              </w:rPr>
            </w:pPr>
            <w:r w:rsidRPr="001B1B1B">
              <w:rPr>
                <w:rFonts w:asciiTheme="minorHAnsi" w:hAnsiTheme="minorHAnsi" w:cstheme="minorHAnsi"/>
                <w:b/>
                <w:bCs/>
              </w:rPr>
              <w:t>N</w:t>
            </w:r>
          </w:p>
        </w:tc>
        <w:tc>
          <w:tcPr>
            <w:tcW w:w="2552" w:type="dxa"/>
            <w:vAlign w:val="center"/>
          </w:tcPr>
          <w:p w:rsidR="00ED74D3" w:rsidRPr="001B1B1B" w:rsidRDefault="00ED74D3" w:rsidP="006760AF">
            <w:pPr>
              <w:pStyle w:val="Nessunaspaziatura"/>
              <w:spacing w:after="20" w:line="320" w:lineRule="exact"/>
              <w:jc w:val="center"/>
              <w:rPr>
                <w:rFonts w:asciiTheme="minorHAnsi" w:hAnsiTheme="minorHAnsi" w:cstheme="minorHAnsi"/>
              </w:rPr>
            </w:pPr>
            <w:r w:rsidRPr="001B1B1B">
              <w:rPr>
                <w:rFonts w:asciiTheme="minorHAnsi" w:hAnsiTheme="minorHAnsi" w:cstheme="minorHAnsi"/>
                <w:b/>
                <w:bCs/>
              </w:rPr>
              <w:t xml:space="preserve">DOCENTI </w:t>
            </w:r>
          </w:p>
        </w:tc>
        <w:tc>
          <w:tcPr>
            <w:tcW w:w="2268" w:type="dxa"/>
            <w:vAlign w:val="center"/>
          </w:tcPr>
          <w:p w:rsidR="00ED74D3" w:rsidRPr="001B1B1B" w:rsidRDefault="00ED74D3" w:rsidP="006760AF">
            <w:pPr>
              <w:pStyle w:val="Nessunaspaziatura"/>
              <w:spacing w:after="20" w:line="320" w:lineRule="exact"/>
              <w:jc w:val="center"/>
              <w:rPr>
                <w:rFonts w:asciiTheme="minorHAnsi" w:hAnsiTheme="minorHAnsi" w:cstheme="minorHAnsi"/>
              </w:rPr>
            </w:pPr>
            <w:r w:rsidRPr="001B1B1B">
              <w:rPr>
                <w:rFonts w:asciiTheme="minorHAnsi" w:hAnsiTheme="minorHAnsi" w:cstheme="minorHAnsi"/>
                <w:b/>
                <w:bCs/>
              </w:rPr>
              <w:t>MATERIA</w:t>
            </w:r>
          </w:p>
        </w:tc>
      </w:tr>
      <w:tr w:rsidR="00ED74D3" w:rsidRPr="001B1B1B" w:rsidTr="006760AF">
        <w:trPr>
          <w:trHeight w:val="20"/>
          <w:jc w:val="center"/>
        </w:trPr>
        <w:tc>
          <w:tcPr>
            <w:tcW w:w="575"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1</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567" w:type="dxa"/>
            <w:vAlign w:val="center"/>
          </w:tcPr>
          <w:p w:rsidR="00ED74D3" w:rsidRPr="001B1B1B" w:rsidRDefault="00ED74D3" w:rsidP="006760AF">
            <w:pPr>
              <w:pStyle w:val="Nessunaspaziatura"/>
              <w:spacing w:after="20" w:line="276" w:lineRule="auto"/>
              <w:jc w:val="center"/>
              <w:rPr>
                <w:rFonts w:asciiTheme="minorHAnsi" w:hAnsiTheme="minorHAnsi" w:cstheme="minorHAnsi"/>
                <w:b/>
                <w:bCs/>
              </w:rPr>
            </w:pPr>
            <w:r w:rsidRPr="001B1B1B">
              <w:rPr>
                <w:rFonts w:asciiTheme="minorHAnsi" w:hAnsiTheme="minorHAnsi" w:cstheme="minorHAnsi"/>
                <w:b/>
                <w:bCs/>
              </w:rPr>
              <w:t>2</w:t>
            </w:r>
          </w:p>
        </w:tc>
        <w:tc>
          <w:tcPr>
            <w:tcW w:w="2552"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c>
          <w:tcPr>
            <w:tcW w:w="2268" w:type="dxa"/>
            <w:vAlign w:val="center"/>
          </w:tcPr>
          <w:p w:rsidR="00ED74D3" w:rsidRPr="001B1B1B" w:rsidRDefault="00ED74D3" w:rsidP="006760AF">
            <w:pPr>
              <w:pStyle w:val="Nessunaspaziatura"/>
              <w:spacing w:after="20" w:line="276" w:lineRule="auto"/>
              <w:jc w:val="left"/>
              <w:rPr>
                <w:rFonts w:asciiTheme="minorHAnsi" w:hAnsiTheme="minorHAnsi" w:cstheme="minorHAnsi"/>
              </w:rPr>
            </w:pPr>
          </w:p>
        </w:tc>
      </w:tr>
    </w:tbl>
    <w:p w:rsidR="00ED74D3" w:rsidRPr="001B1B1B" w:rsidRDefault="00ED74D3" w:rsidP="00ED74D3">
      <w:pPr>
        <w:jc w:val="both"/>
        <w:rPr>
          <w:rFonts w:cstheme="minorHAnsi"/>
          <w:sz w:val="22"/>
          <w:szCs w:val="22"/>
        </w:rPr>
      </w:pPr>
    </w:p>
    <w:p w:rsidR="00ED74D3" w:rsidRPr="001B1B1B" w:rsidRDefault="00ED74D3" w:rsidP="00ED74D3">
      <w:pPr>
        <w:pStyle w:val="Nessunaspaziatura"/>
        <w:rPr>
          <w:rFonts w:asciiTheme="minorHAnsi" w:hAnsiTheme="minorHAnsi" w:cstheme="minorHAnsi"/>
        </w:rPr>
      </w:pPr>
      <w:r w:rsidRPr="001B1B1B">
        <w:rPr>
          <w:rFonts w:asciiTheme="minorHAnsi" w:eastAsia="Times New Roman" w:hAnsiTheme="minorHAnsi" w:cstheme="minorHAnsi"/>
          <w:lang w:eastAsia="it-IT"/>
        </w:rPr>
        <w:t xml:space="preserve">Il presidente invita il </w:t>
      </w:r>
      <w:r w:rsidRPr="001B1B1B">
        <w:rPr>
          <w:rFonts w:asciiTheme="minorHAnsi" w:hAnsiTheme="minorHAnsi" w:cstheme="minorHAnsi"/>
        </w:rPr>
        <w:t>prof./prof.ssa _____________________________ ad assumere la funzione di segretario verbalizzante.</w:t>
      </w:r>
    </w:p>
    <w:p w:rsidR="00ED74D3" w:rsidRPr="001B1B1B" w:rsidRDefault="00ED74D3" w:rsidP="00ED74D3">
      <w:pPr>
        <w:jc w:val="both"/>
        <w:rPr>
          <w:rFonts w:eastAsia="Calibri" w:cstheme="minorHAnsi"/>
          <w:sz w:val="22"/>
          <w:szCs w:val="22"/>
        </w:rPr>
      </w:pPr>
      <w:r w:rsidRPr="001B1B1B">
        <w:rPr>
          <w:rFonts w:cstheme="minorHAnsi"/>
          <w:sz w:val="22"/>
          <w:szCs w:val="22"/>
        </w:rPr>
        <w:t>Accertato il numero legale dei componenti</w:t>
      </w:r>
      <w:r w:rsidR="00ED3003">
        <w:rPr>
          <w:rFonts w:cstheme="minorHAnsi"/>
          <w:sz w:val="22"/>
          <w:szCs w:val="22"/>
        </w:rPr>
        <w:t>,</w:t>
      </w:r>
      <w:r w:rsidRPr="001B1B1B">
        <w:rPr>
          <w:rFonts w:cstheme="minorHAnsi"/>
          <w:sz w:val="22"/>
          <w:szCs w:val="22"/>
        </w:rPr>
        <w:t xml:space="preserve"> </w:t>
      </w:r>
      <w:r w:rsidR="00ED3003">
        <w:rPr>
          <w:rFonts w:cstheme="minorHAnsi"/>
          <w:sz w:val="22"/>
          <w:szCs w:val="22"/>
        </w:rPr>
        <w:t xml:space="preserve">necessaria per la validità delle deliberazioni, la seduta viene </w:t>
      </w:r>
      <w:r w:rsidRPr="001B1B1B">
        <w:rPr>
          <w:rFonts w:cstheme="minorHAnsi"/>
          <w:sz w:val="22"/>
          <w:szCs w:val="22"/>
        </w:rPr>
        <w:t xml:space="preserve">dichiarata </w:t>
      </w:r>
      <w:r w:rsidR="00ED3003">
        <w:rPr>
          <w:rFonts w:cstheme="minorHAnsi"/>
          <w:sz w:val="22"/>
          <w:szCs w:val="22"/>
        </w:rPr>
        <w:t>aperta, e pertanto,</w:t>
      </w:r>
      <w:r w:rsidRPr="001B1B1B">
        <w:rPr>
          <w:rFonts w:cstheme="minorHAnsi"/>
          <w:sz w:val="22"/>
          <w:szCs w:val="22"/>
        </w:rPr>
        <w:t xml:space="preserve"> </w:t>
      </w:r>
      <w:r w:rsidRPr="001B1B1B">
        <w:rPr>
          <w:rFonts w:eastAsia="Calibri" w:cstheme="minorHAnsi"/>
          <w:sz w:val="22"/>
          <w:szCs w:val="22"/>
        </w:rPr>
        <w:t xml:space="preserve">si procede con la discussione </w:t>
      </w:r>
      <w:r w:rsidR="00ED3003">
        <w:rPr>
          <w:rFonts w:eastAsia="Calibri" w:cstheme="minorHAnsi"/>
          <w:sz w:val="22"/>
          <w:szCs w:val="22"/>
        </w:rPr>
        <w:t>degli argomenti a</w:t>
      </w:r>
      <w:r w:rsidRPr="001B1B1B">
        <w:rPr>
          <w:rFonts w:eastAsia="Calibri" w:cstheme="minorHAnsi"/>
          <w:sz w:val="22"/>
          <w:szCs w:val="22"/>
        </w:rPr>
        <w:t>ll’ordine del giorno</w:t>
      </w:r>
      <w:r w:rsidR="0037453E" w:rsidRPr="001B1B1B">
        <w:rPr>
          <w:rFonts w:eastAsia="Calibri" w:cstheme="minorHAnsi"/>
          <w:sz w:val="22"/>
          <w:szCs w:val="22"/>
        </w:rPr>
        <w:t>:</w:t>
      </w:r>
    </w:p>
    <w:p w:rsidR="00ED74D3" w:rsidRPr="001B1B1B" w:rsidRDefault="00ED74D3" w:rsidP="00ED74D3">
      <w:pPr>
        <w:jc w:val="both"/>
        <w:rPr>
          <w:rFonts w:cstheme="minorHAnsi"/>
          <w:sz w:val="22"/>
          <w:szCs w:val="22"/>
        </w:rPr>
      </w:pPr>
    </w:p>
    <w:p w:rsidR="00352C3F" w:rsidRPr="00CE2530" w:rsidRDefault="00352C3F" w:rsidP="00CE2530">
      <w:pPr>
        <w:pStyle w:val="Paragrafoelenco"/>
        <w:numPr>
          <w:ilvl w:val="0"/>
          <w:numId w:val="18"/>
        </w:numPr>
        <w:jc w:val="both"/>
        <w:rPr>
          <w:rFonts w:cstheme="minorHAnsi"/>
          <w:sz w:val="22"/>
          <w:szCs w:val="22"/>
        </w:rPr>
      </w:pPr>
      <w:r w:rsidRPr="00CE2530">
        <w:rPr>
          <w:rFonts w:cstheme="minorHAnsi"/>
          <w:sz w:val="22"/>
          <w:szCs w:val="22"/>
        </w:rPr>
        <w:t xml:space="preserve">Si procede, quindi, con la discussione del </w:t>
      </w:r>
      <w:r w:rsidRPr="00CE2530">
        <w:rPr>
          <w:rFonts w:cstheme="minorHAnsi"/>
          <w:b/>
          <w:sz w:val="22"/>
          <w:szCs w:val="22"/>
        </w:rPr>
        <w:t>primo punto</w:t>
      </w:r>
      <w:r w:rsidRPr="00CE2530">
        <w:rPr>
          <w:rFonts w:cstheme="minorHAnsi"/>
          <w:sz w:val="22"/>
          <w:szCs w:val="22"/>
        </w:rPr>
        <w:t xml:space="preserve"> all’ordine del giorno: </w:t>
      </w:r>
      <w:r w:rsidRPr="00CE2530">
        <w:rPr>
          <w:rFonts w:cstheme="minorHAnsi"/>
          <w:b/>
          <w:sz w:val="22"/>
          <w:szCs w:val="22"/>
        </w:rPr>
        <w:t>Andamento didattico-disciplinare</w:t>
      </w:r>
    </w:p>
    <w:p w:rsidR="00352C3F" w:rsidRPr="001B1B1B" w:rsidRDefault="00352C3F" w:rsidP="00352C3F">
      <w:pPr>
        <w:jc w:val="both"/>
        <w:rPr>
          <w:rFonts w:cstheme="minorHAnsi"/>
          <w:sz w:val="22"/>
          <w:szCs w:val="22"/>
        </w:rPr>
      </w:pPr>
      <w:r w:rsidRPr="001B1B1B">
        <w:rPr>
          <w:rFonts w:cstheme="minorHAnsi"/>
          <w:sz w:val="22"/>
          <w:szCs w:val="22"/>
        </w:rPr>
        <w:t>Interviene il</w:t>
      </w:r>
      <w:r w:rsidR="00443B1D">
        <w:rPr>
          <w:rFonts w:cstheme="minorHAnsi"/>
          <w:sz w:val="22"/>
          <w:szCs w:val="22"/>
        </w:rPr>
        <w:t>/</w:t>
      </w:r>
      <w:r w:rsidR="00D323FF">
        <w:rPr>
          <w:rFonts w:cstheme="minorHAnsi"/>
          <w:sz w:val="22"/>
          <w:szCs w:val="22"/>
        </w:rPr>
        <w:t xml:space="preserve">la </w:t>
      </w:r>
      <w:r w:rsidR="00D323FF" w:rsidRPr="001B1B1B">
        <w:rPr>
          <w:rFonts w:cstheme="minorHAnsi"/>
          <w:sz w:val="22"/>
          <w:szCs w:val="22"/>
        </w:rPr>
        <w:t>coordinatore</w:t>
      </w:r>
      <w:r w:rsidR="00443B1D">
        <w:rPr>
          <w:rFonts w:cstheme="minorHAnsi"/>
          <w:sz w:val="22"/>
          <w:szCs w:val="22"/>
        </w:rPr>
        <w:t>/</w:t>
      </w:r>
      <w:proofErr w:type="spellStart"/>
      <w:r w:rsidR="00443B1D">
        <w:rPr>
          <w:rFonts w:cstheme="minorHAnsi"/>
          <w:sz w:val="22"/>
          <w:szCs w:val="22"/>
        </w:rPr>
        <w:t>trice</w:t>
      </w:r>
      <w:proofErr w:type="spellEnd"/>
      <w:r w:rsidRPr="001B1B1B">
        <w:rPr>
          <w:rFonts w:cstheme="minorHAnsi"/>
          <w:sz w:val="22"/>
          <w:szCs w:val="22"/>
        </w:rPr>
        <w:t xml:space="preserve"> per descrivere la situazione della classe:</w:t>
      </w:r>
    </w:p>
    <w:p w:rsidR="00352C3F" w:rsidRPr="001B1B1B" w:rsidRDefault="00352C3F" w:rsidP="00352C3F">
      <w:pPr>
        <w:pStyle w:val="Nessunaspaziatura"/>
        <w:rPr>
          <w:rFonts w:asciiTheme="minorHAnsi" w:eastAsia="Times New Roman" w:hAnsiTheme="minorHAnsi" w:cstheme="minorHAnsi"/>
          <w:lang w:eastAsia="it-IT"/>
        </w:rPr>
      </w:pPr>
      <w:r w:rsidRPr="001B1B1B">
        <w:rPr>
          <w:rFonts w:asciiTheme="minorHAnsi" w:eastAsia="Times New Roman" w:hAnsiTheme="minorHAnsi" w:cstheme="minorHAns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2C3F" w:rsidRPr="001B1B1B" w:rsidRDefault="00352C3F" w:rsidP="00352C3F">
      <w:pPr>
        <w:pStyle w:val="Nessunaspaziatura"/>
        <w:rPr>
          <w:rFonts w:asciiTheme="minorHAnsi" w:eastAsia="Times New Roman" w:hAnsiTheme="minorHAnsi" w:cstheme="minorHAnsi"/>
          <w:lang w:eastAsia="it-IT"/>
        </w:rPr>
      </w:pPr>
    </w:p>
    <w:p w:rsidR="00352C3F" w:rsidRPr="001B1B1B" w:rsidRDefault="00352C3F" w:rsidP="00352C3F">
      <w:pPr>
        <w:pStyle w:val="Nessunaspaziatura"/>
        <w:rPr>
          <w:rFonts w:asciiTheme="minorHAnsi" w:eastAsia="Times New Roman" w:hAnsiTheme="minorHAnsi" w:cstheme="minorHAnsi"/>
          <w:lang w:eastAsia="it-IT"/>
        </w:rPr>
      </w:pPr>
      <w:r w:rsidRPr="001B1B1B">
        <w:rPr>
          <w:rFonts w:asciiTheme="minorHAnsi" w:eastAsia="Times New Roman" w:hAnsiTheme="minorHAnsi" w:cstheme="minorHAnsi"/>
          <w:lang w:eastAsia="it-IT"/>
        </w:rPr>
        <w:t xml:space="preserve">Si registrano inoltre gli interventi dei </w:t>
      </w:r>
    </w:p>
    <w:p w:rsidR="00352C3F" w:rsidRPr="001B1B1B" w:rsidRDefault="00352C3F" w:rsidP="00352C3F">
      <w:pPr>
        <w:pStyle w:val="Nessunaspaziatura"/>
        <w:numPr>
          <w:ilvl w:val="0"/>
          <w:numId w:val="14"/>
        </w:numPr>
        <w:rPr>
          <w:rFonts w:asciiTheme="minorHAnsi" w:eastAsia="Times New Roman" w:hAnsiTheme="minorHAnsi" w:cstheme="minorHAnsi"/>
          <w:lang w:eastAsia="it-IT"/>
        </w:rPr>
      </w:pPr>
      <w:r w:rsidRPr="001B1B1B">
        <w:rPr>
          <w:rFonts w:asciiTheme="minorHAnsi" w:eastAsia="Times New Roman" w:hAnsiTheme="minorHAnsi" w:cstheme="minorHAnsi"/>
          <w:lang w:eastAsia="it-IT"/>
        </w:rPr>
        <w:t xml:space="preserve">prof. ___________________________ </w:t>
      </w:r>
    </w:p>
    <w:p w:rsidR="00352C3F" w:rsidRPr="001B1B1B" w:rsidRDefault="00352C3F" w:rsidP="00352C3F">
      <w:pPr>
        <w:pStyle w:val="Nessunaspaziatura"/>
        <w:rPr>
          <w:rFonts w:asciiTheme="minorHAnsi" w:eastAsia="Times New Roman" w:hAnsiTheme="minorHAnsi" w:cstheme="minorHAnsi"/>
          <w:lang w:eastAsia="it-IT"/>
        </w:rPr>
      </w:pPr>
      <w:r w:rsidRPr="001B1B1B">
        <w:rPr>
          <w:rFonts w:asciiTheme="minorHAnsi" w:eastAsia="Times New Roman" w:hAnsiTheme="minorHAnsi" w:cstheme="minorHAns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2C3F" w:rsidRPr="001B1B1B" w:rsidRDefault="00352C3F" w:rsidP="00352C3F">
      <w:pPr>
        <w:pStyle w:val="Nessunaspaziatura"/>
        <w:rPr>
          <w:rFonts w:asciiTheme="minorHAnsi" w:eastAsia="Times New Roman" w:hAnsiTheme="minorHAnsi" w:cstheme="minorHAnsi"/>
          <w:lang w:eastAsia="it-IT"/>
        </w:rPr>
      </w:pPr>
    </w:p>
    <w:p w:rsidR="00352C3F" w:rsidRPr="001B1B1B" w:rsidRDefault="00352C3F" w:rsidP="00352C3F">
      <w:pPr>
        <w:pStyle w:val="Nessunaspaziatura"/>
        <w:numPr>
          <w:ilvl w:val="0"/>
          <w:numId w:val="14"/>
        </w:numPr>
        <w:ind w:left="0"/>
        <w:rPr>
          <w:rFonts w:asciiTheme="minorHAnsi" w:eastAsia="Times New Roman" w:hAnsiTheme="minorHAnsi" w:cstheme="minorHAnsi"/>
          <w:lang w:eastAsia="it-IT"/>
        </w:rPr>
      </w:pPr>
      <w:r w:rsidRPr="001B1B1B">
        <w:rPr>
          <w:rFonts w:asciiTheme="minorHAnsi" w:eastAsia="Times New Roman" w:hAnsiTheme="minorHAnsi" w:cstheme="minorHAnsi"/>
          <w:lang w:eastAsia="it-IT"/>
        </w:rPr>
        <w:t xml:space="preserve">prof. ___________________________ </w:t>
      </w:r>
    </w:p>
    <w:p w:rsidR="00352C3F" w:rsidRPr="001B1B1B" w:rsidRDefault="00352C3F" w:rsidP="00352C3F">
      <w:pPr>
        <w:pStyle w:val="Nessunaspaziatura"/>
        <w:rPr>
          <w:rFonts w:asciiTheme="minorHAnsi" w:eastAsia="Times New Roman" w:hAnsiTheme="minorHAnsi" w:cstheme="minorHAnsi"/>
          <w:lang w:eastAsia="it-IT"/>
        </w:rPr>
      </w:pPr>
      <w:r w:rsidRPr="001B1B1B">
        <w:rPr>
          <w:rFonts w:asciiTheme="minorHAnsi" w:eastAsia="Times New Roman" w:hAnsiTheme="minorHAnsi" w:cstheme="minorHAns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B1B1B">
        <w:rPr>
          <w:rFonts w:asciiTheme="minorHAnsi" w:eastAsia="Times New Roman" w:hAnsiTheme="minorHAnsi" w:cstheme="minorHAnsi"/>
          <w:lang w:eastAsia="it-IT"/>
        </w:rPr>
        <w:lastRenderedPageBreak/>
        <w:t>_____________________________________________________________________________________________________________________________________________________________</w:t>
      </w:r>
    </w:p>
    <w:p w:rsidR="00352C3F" w:rsidRPr="001B1B1B" w:rsidRDefault="00352C3F" w:rsidP="00352C3F">
      <w:pPr>
        <w:pStyle w:val="Nessunaspaziatura"/>
        <w:ind w:left="360"/>
        <w:rPr>
          <w:rFonts w:asciiTheme="minorHAnsi" w:eastAsia="Times New Roman" w:hAnsiTheme="minorHAnsi" w:cstheme="minorHAnsi"/>
          <w:lang w:eastAsia="it-IT"/>
        </w:rPr>
      </w:pPr>
    </w:p>
    <w:p w:rsidR="00352C3F" w:rsidRPr="00483734" w:rsidRDefault="00352C3F" w:rsidP="00352C3F">
      <w:pPr>
        <w:jc w:val="both"/>
        <w:rPr>
          <w:rFonts w:cstheme="minorHAnsi"/>
          <w:color w:val="FF0000"/>
          <w:sz w:val="22"/>
          <w:szCs w:val="22"/>
        </w:rPr>
      </w:pPr>
      <w:r>
        <w:rPr>
          <w:rFonts w:cstheme="minorHAnsi"/>
          <w:sz w:val="22"/>
          <w:szCs w:val="22"/>
        </w:rPr>
        <w:t>Il Consiglio sulla base di quanto relazionato dal Coordinatore/Tutor di classe e degli interventi dei singoli docenti delibera all’Unanimità/Maggioranza quanto segue:</w:t>
      </w:r>
      <w:r w:rsidR="00126656">
        <w:rPr>
          <w:rFonts w:cstheme="minorHAnsi"/>
          <w:sz w:val="22"/>
          <w:szCs w:val="22"/>
        </w:rPr>
        <w:t xml:space="preserve"> </w:t>
      </w:r>
      <w:r w:rsidR="00483734" w:rsidRPr="00483734">
        <w:rPr>
          <w:rFonts w:cstheme="minorHAnsi"/>
          <w:color w:val="FF0000"/>
          <w:sz w:val="22"/>
          <w:szCs w:val="22"/>
        </w:rPr>
        <w:t>(1)</w:t>
      </w:r>
      <w:r w:rsidR="00483734">
        <w:rPr>
          <w:rFonts w:cstheme="minorHAnsi"/>
          <w:color w:val="FF0000"/>
          <w:sz w:val="22"/>
          <w:szCs w:val="22"/>
        </w:rPr>
        <w:t xml:space="preserve"> vedi nota </w:t>
      </w:r>
    </w:p>
    <w:p w:rsidR="00352C3F" w:rsidRDefault="00352C3F" w:rsidP="00352C3F">
      <w:pPr>
        <w:jc w:val="both"/>
        <w:rPr>
          <w:rFonts w:cstheme="minorHAnsi"/>
          <w:sz w:val="22"/>
          <w:szCs w:val="22"/>
        </w:rPr>
      </w:pPr>
      <w:r>
        <w:rPr>
          <w:rFonts w:cstheme="minorHAnsi"/>
          <w:sz w:val="22"/>
          <w:szCs w:val="22"/>
        </w:rPr>
        <w:t>________________________________</w:t>
      </w:r>
    </w:p>
    <w:p w:rsidR="00352C3F" w:rsidRDefault="00352C3F" w:rsidP="00352C3F">
      <w:pPr>
        <w:jc w:val="both"/>
        <w:rPr>
          <w:rFonts w:cstheme="minorHAnsi"/>
          <w:sz w:val="22"/>
          <w:szCs w:val="22"/>
        </w:rPr>
      </w:pPr>
      <w:r>
        <w:rPr>
          <w:rFonts w:cstheme="minorHAnsi"/>
          <w:sz w:val="22"/>
          <w:szCs w:val="22"/>
        </w:rPr>
        <w:t>________________________________</w:t>
      </w:r>
    </w:p>
    <w:p w:rsidR="00352C3F" w:rsidRDefault="00352C3F" w:rsidP="00352C3F">
      <w:pPr>
        <w:jc w:val="both"/>
        <w:rPr>
          <w:rFonts w:cstheme="minorHAnsi"/>
          <w:sz w:val="22"/>
          <w:szCs w:val="22"/>
        </w:rPr>
      </w:pPr>
      <w:r>
        <w:rPr>
          <w:rFonts w:cstheme="minorHAnsi"/>
          <w:sz w:val="22"/>
          <w:szCs w:val="22"/>
        </w:rPr>
        <w:t>________________________________</w:t>
      </w:r>
    </w:p>
    <w:p w:rsidR="00CE2530" w:rsidRDefault="00CE2530" w:rsidP="00CE2530">
      <w:pPr>
        <w:jc w:val="both"/>
        <w:rPr>
          <w:rFonts w:cstheme="minorHAnsi"/>
          <w:sz w:val="22"/>
          <w:szCs w:val="22"/>
        </w:rPr>
      </w:pPr>
      <w:r>
        <w:rPr>
          <w:rFonts w:cstheme="minorHAnsi"/>
          <w:sz w:val="22"/>
          <w:szCs w:val="22"/>
        </w:rPr>
        <w:t>Relativamente allo stato di avanzamento delle programmazioni disciplinari, i docenti riferiscono quanto segue:</w:t>
      </w:r>
    </w:p>
    <w:p w:rsidR="00483734" w:rsidRPr="00C36DE4" w:rsidRDefault="00483734" w:rsidP="003E7223">
      <w:pPr>
        <w:pStyle w:val="Paragrafoelenco"/>
        <w:numPr>
          <w:ilvl w:val="0"/>
          <w:numId w:val="21"/>
        </w:numPr>
        <w:jc w:val="both"/>
        <w:rPr>
          <w:rFonts w:cstheme="minorHAnsi"/>
          <w:b/>
          <w:color w:val="FF0000"/>
          <w:sz w:val="22"/>
          <w:szCs w:val="22"/>
        </w:rPr>
      </w:pPr>
      <w:r w:rsidRPr="00C36DE4">
        <w:rPr>
          <w:rFonts w:cstheme="minorHAnsi"/>
          <w:color w:val="FF0000"/>
          <w:sz w:val="22"/>
          <w:szCs w:val="22"/>
        </w:rPr>
        <w:t xml:space="preserve">si ricorda di evidenziare con chiarezza sul verbale, i nomi degli alunni che presentano lacune importanti e che potrebbero rischiare la NON AMMISSIONE o il DEBITO.  Per questi alunni, finito il consiglio di classe, va resa immediatamente comunicazione scritta alle famiglie, </w:t>
      </w:r>
      <w:r w:rsidR="00F91B72" w:rsidRPr="00C36DE4">
        <w:rPr>
          <w:rFonts w:cstheme="minorHAnsi"/>
          <w:color w:val="FF0000"/>
          <w:sz w:val="22"/>
          <w:szCs w:val="22"/>
        </w:rPr>
        <w:t>con accertamento di ricezione (</w:t>
      </w:r>
      <w:r w:rsidRPr="00C36DE4">
        <w:rPr>
          <w:rFonts w:cstheme="minorHAnsi"/>
          <w:color w:val="FF0000"/>
          <w:sz w:val="22"/>
          <w:szCs w:val="22"/>
        </w:rPr>
        <w:t xml:space="preserve">anche tramite bacheca del registro, purché si abbia riscontro di lettura). Si raccomanda inoltre di tenere presenti gli studenti che </w:t>
      </w:r>
      <w:r w:rsidR="00554C6F" w:rsidRPr="00C36DE4">
        <w:rPr>
          <w:rFonts w:cstheme="minorHAnsi"/>
          <w:color w:val="FF0000"/>
          <w:sz w:val="22"/>
          <w:szCs w:val="22"/>
        </w:rPr>
        <w:t>hanno frequentato i corsi d</w:t>
      </w:r>
      <w:r w:rsidR="00443B1D">
        <w:rPr>
          <w:rFonts w:cstheme="minorHAnsi"/>
          <w:color w:val="FF0000"/>
          <w:sz w:val="22"/>
          <w:szCs w:val="22"/>
        </w:rPr>
        <w:t>el</w:t>
      </w:r>
      <w:r w:rsidR="00554C6F" w:rsidRPr="00C36DE4">
        <w:rPr>
          <w:rFonts w:cstheme="minorHAnsi"/>
          <w:color w:val="FF0000"/>
          <w:sz w:val="22"/>
          <w:szCs w:val="22"/>
        </w:rPr>
        <w:t xml:space="preserve"> DM 170/2022 percorsi formativi e laboratori co</w:t>
      </w:r>
      <w:r w:rsidR="00443B1D">
        <w:rPr>
          <w:rFonts w:cstheme="minorHAnsi"/>
          <w:color w:val="FF0000"/>
          <w:sz w:val="22"/>
          <w:szCs w:val="22"/>
        </w:rPr>
        <w:t>-</w:t>
      </w:r>
      <w:r w:rsidR="00554C6F" w:rsidRPr="00C36DE4">
        <w:rPr>
          <w:rFonts w:cstheme="minorHAnsi"/>
          <w:color w:val="FF0000"/>
          <w:sz w:val="22"/>
          <w:szCs w:val="22"/>
        </w:rPr>
        <w:t xml:space="preserve">curriculari, corsi di potenziamento competenze di base Divari </w:t>
      </w:r>
      <w:r w:rsidR="008A2C56" w:rsidRPr="00C36DE4">
        <w:rPr>
          <w:rFonts w:cstheme="minorHAnsi"/>
          <w:color w:val="FF0000"/>
          <w:sz w:val="22"/>
          <w:szCs w:val="22"/>
        </w:rPr>
        <w:t>e DM</w:t>
      </w:r>
      <w:r w:rsidR="00443B1D">
        <w:rPr>
          <w:rFonts w:cstheme="minorHAnsi"/>
          <w:color w:val="FF0000"/>
          <w:sz w:val="22"/>
          <w:szCs w:val="22"/>
        </w:rPr>
        <w:t xml:space="preserve"> </w:t>
      </w:r>
      <w:r w:rsidR="008A2C56" w:rsidRPr="00C36DE4">
        <w:rPr>
          <w:rFonts w:cstheme="minorHAnsi"/>
          <w:color w:val="FF0000"/>
          <w:sz w:val="22"/>
          <w:szCs w:val="22"/>
        </w:rPr>
        <w:t xml:space="preserve">65 </w:t>
      </w:r>
      <w:r w:rsidR="00554C6F" w:rsidRPr="00C36DE4">
        <w:rPr>
          <w:rFonts w:cstheme="minorHAnsi"/>
          <w:color w:val="FF0000"/>
          <w:sz w:val="22"/>
          <w:szCs w:val="22"/>
        </w:rPr>
        <w:t xml:space="preserve">competenze multilinguistiche e </w:t>
      </w:r>
      <w:r w:rsidR="008A2C56" w:rsidRPr="00C36DE4">
        <w:rPr>
          <w:rFonts w:cstheme="minorHAnsi"/>
          <w:color w:val="FF0000"/>
          <w:sz w:val="22"/>
          <w:szCs w:val="22"/>
        </w:rPr>
        <w:t>STEM</w:t>
      </w:r>
      <w:r w:rsidR="00554C6F" w:rsidRPr="00C36DE4">
        <w:rPr>
          <w:rFonts w:cstheme="minorHAnsi"/>
          <w:color w:val="FF0000"/>
          <w:sz w:val="22"/>
          <w:szCs w:val="22"/>
        </w:rPr>
        <w:t xml:space="preserve"> </w:t>
      </w:r>
      <w:r w:rsidRPr="00C36DE4">
        <w:rPr>
          <w:rFonts w:cstheme="minorHAnsi"/>
          <w:color w:val="FF0000"/>
          <w:sz w:val="22"/>
          <w:szCs w:val="22"/>
        </w:rPr>
        <w:t xml:space="preserve">e di annotarli come intervento della scuola a favore delle fragilità riscontrate. </w:t>
      </w:r>
      <w:r w:rsidR="00520B33" w:rsidRPr="00C36DE4">
        <w:rPr>
          <w:rFonts w:cstheme="minorHAnsi"/>
          <w:b/>
          <w:color w:val="FF0000"/>
          <w:sz w:val="22"/>
          <w:szCs w:val="22"/>
        </w:rPr>
        <w:t>(SUPERFLUO</w:t>
      </w:r>
      <w:r w:rsidRPr="00C36DE4">
        <w:rPr>
          <w:rFonts w:cstheme="minorHAnsi"/>
          <w:b/>
          <w:color w:val="FF0000"/>
          <w:sz w:val="22"/>
          <w:szCs w:val="22"/>
        </w:rPr>
        <w:t xml:space="preserve"> DIRE CHE LA NOTA NON DEVE RIMANERE NEL VERBALE MA CHE RAPPRESENTA SOLO UN PROMEMORIA PER I CONSIGLI DI CLASSE)</w:t>
      </w:r>
    </w:p>
    <w:p w:rsidR="00CE2530" w:rsidRDefault="00CE2530" w:rsidP="00CE2530">
      <w:pPr>
        <w:jc w:val="both"/>
        <w:rPr>
          <w:rFonts w:cstheme="minorHAnsi"/>
          <w:sz w:val="22"/>
          <w:szCs w:val="22"/>
        </w:rPr>
      </w:pPr>
    </w:p>
    <w:p w:rsidR="00CE2530" w:rsidRDefault="00CE2530" w:rsidP="00CE2530">
      <w:pPr>
        <w:jc w:val="both"/>
        <w:rPr>
          <w:rFonts w:cstheme="minorHAnsi"/>
          <w:sz w:val="22"/>
          <w:szCs w:val="22"/>
        </w:rPr>
      </w:pPr>
      <w:r>
        <w:rPr>
          <w:rFonts w:cstheme="minorHAnsi"/>
          <w:sz w:val="22"/>
          <w:szCs w:val="22"/>
        </w:rPr>
        <w:t>Il referente per l’Educazione Civica riferisce quanto segue:</w:t>
      </w:r>
    </w:p>
    <w:p w:rsidR="00CE2530" w:rsidRDefault="00CE2530" w:rsidP="00CE2530">
      <w:pPr>
        <w:jc w:val="both"/>
        <w:rPr>
          <w:rFonts w:cstheme="minorHAnsi"/>
          <w:sz w:val="22"/>
          <w:szCs w:val="22"/>
        </w:rPr>
      </w:pPr>
    </w:p>
    <w:p w:rsidR="00CE2530" w:rsidRDefault="00CE2530" w:rsidP="00CE2530">
      <w:pPr>
        <w:jc w:val="both"/>
        <w:rPr>
          <w:rFonts w:cstheme="minorHAnsi"/>
          <w:sz w:val="22"/>
          <w:szCs w:val="22"/>
        </w:rPr>
      </w:pPr>
    </w:p>
    <w:p w:rsidR="00CE2530" w:rsidRDefault="00CE2530" w:rsidP="00CE2530">
      <w:pPr>
        <w:jc w:val="both"/>
        <w:rPr>
          <w:rFonts w:cstheme="minorHAnsi"/>
          <w:sz w:val="22"/>
          <w:szCs w:val="22"/>
        </w:rPr>
      </w:pPr>
    </w:p>
    <w:p w:rsidR="00CE2530" w:rsidRDefault="00CE3F07" w:rsidP="00CE2530">
      <w:pPr>
        <w:jc w:val="both"/>
        <w:rPr>
          <w:rFonts w:cstheme="minorHAnsi"/>
          <w:sz w:val="22"/>
          <w:szCs w:val="22"/>
        </w:rPr>
      </w:pPr>
      <w:r>
        <w:rPr>
          <w:rFonts w:cstheme="minorHAnsi"/>
          <w:sz w:val="22"/>
          <w:szCs w:val="22"/>
        </w:rPr>
        <w:t>I</w:t>
      </w:r>
      <w:r w:rsidR="00CE2530">
        <w:rPr>
          <w:rFonts w:cstheme="minorHAnsi"/>
          <w:sz w:val="22"/>
          <w:szCs w:val="22"/>
        </w:rPr>
        <w:t xml:space="preserve"> Tutor per l’attività di PC</w:t>
      </w:r>
      <w:r>
        <w:rPr>
          <w:rFonts w:cstheme="minorHAnsi"/>
          <w:sz w:val="22"/>
          <w:szCs w:val="22"/>
        </w:rPr>
        <w:t>TO e di Apprendistato comunicano</w:t>
      </w:r>
      <w:r w:rsidR="00CE2530">
        <w:rPr>
          <w:rFonts w:cstheme="minorHAnsi"/>
          <w:sz w:val="22"/>
          <w:szCs w:val="22"/>
        </w:rPr>
        <w:t xml:space="preserve"> al Consiglio quanto segue:</w:t>
      </w:r>
    </w:p>
    <w:p w:rsidR="00CE2530" w:rsidRDefault="00CE2530" w:rsidP="00CE2530">
      <w:pPr>
        <w:jc w:val="both"/>
        <w:rPr>
          <w:rFonts w:cstheme="minorHAnsi"/>
          <w:sz w:val="22"/>
          <w:szCs w:val="22"/>
        </w:rPr>
      </w:pPr>
    </w:p>
    <w:p w:rsidR="00CE3F07" w:rsidRDefault="00CE3F07" w:rsidP="00CE2530">
      <w:pPr>
        <w:jc w:val="both"/>
        <w:rPr>
          <w:rFonts w:cstheme="minorHAnsi"/>
          <w:sz w:val="22"/>
          <w:szCs w:val="22"/>
        </w:rPr>
      </w:pPr>
    </w:p>
    <w:p w:rsidR="00CE3F07" w:rsidRDefault="00CE3F07" w:rsidP="00CE2530">
      <w:pPr>
        <w:jc w:val="both"/>
        <w:rPr>
          <w:rFonts w:cstheme="minorHAnsi"/>
          <w:sz w:val="22"/>
          <w:szCs w:val="22"/>
        </w:rPr>
      </w:pPr>
    </w:p>
    <w:p w:rsidR="00CE3F07" w:rsidRDefault="00CE3F07" w:rsidP="00CE2530">
      <w:pPr>
        <w:jc w:val="both"/>
        <w:rPr>
          <w:rFonts w:cstheme="minorHAnsi"/>
          <w:sz w:val="22"/>
          <w:szCs w:val="22"/>
        </w:rPr>
      </w:pPr>
    </w:p>
    <w:p w:rsidR="00CE2530" w:rsidRPr="003D6A70" w:rsidRDefault="00CE2530" w:rsidP="00CE2530">
      <w:pPr>
        <w:jc w:val="both"/>
        <w:rPr>
          <w:rFonts w:cstheme="minorHAnsi"/>
          <w:i/>
          <w:sz w:val="22"/>
          <w:szCs w:val="22"/>
        </w:rPr>
      </w:pPr>
      <w:r>
        <w:rPr>
          <w:rFonts w:cstheme="minorHAnsi"/>
          <w:sz w:val="22"/>
          <w:szCs w:val="22"/>
        </w:rPr>
        <w:t>Al termine degli interventi il Consiglio sulla base di quanto relazionato dal Tutor per il PCTO, Apprendistato, di Educazione Civica, e dei successivi interventi dei singoli docenti, delibera all’Unanimità/Maggioranza quanto segue:</w:t>
      </w:r>
      <w:r w:rsidRPr="003D6A70">
        <w:rPr>
          <w:rFonts w:cstheme="minorHAnsi"/>
          <w:sz w:val="22"/>
          <w:szCs w:val="22"/>
        </w:rPr>
        <w:t xml:space="preserve"> </w:t>
      </w:r>
      <w:r w:rsidR="00761FD4" w:rsidRPr="003D6A70">
        <w:rPr>
          <w:rFonts w:cstheme="minorHAnsi"/>
          <w:i/>
          <w:sz w:val="22"/>
          <w:szCs w:val="22"/>
        </w:rPr>
        <w:t>(</w:t>
      </w:r>
      <w:r w:rsidR="00761FD4">
        <w:rPr>
          <w:rFonts w:cstheme="minorHAnsi"/>
          <w:i/>
          <w:sz w:val="22"/>
          <w:szCs w:val="22"/>
        </w:rPr>
        <w:t>Nelle</w:t>
      </w:r>
      <w:r w:rsidR="00483734">
        <w:rPr>
          <w:rFonts w:cstheme="minorHAnsi"/>
          <w:i/>
          <w:sz w:val="22"/>
          <w:szCs w:val="22"/>
          <w:highlight w:val="yellow"/>
        </w:rPr>
        <w:t xml:space="preserve"> classi del biennio, ovviamente, questo punto va cassato interamente) </w:t>
      </w:r>
      <w:r w:rsidR="00443B1D" w:rsidRPr="00443B1D">
        <w:rPr>
          <w:rFonts w:cstheme="minorHAnsi"/>
          <w:color w:val="FF0000"/>
          <w:sz w:val="22"/>
          <w:szCs w:val="22"/>
        </w:rPr>
        <w:t>(2)</w:t>
      </w:r>
    </w:p>
    <w:p w:rsidR="00CE2530" w:rsidRDefault="00CE2530" w:rsidP="00CE2530">
      <w:pPr>
        <w:jc w:val="both"/>
        <w:rPr>
          <w:rFonts w:cstheme="minorHAnsi"/>
          <w:sz w:val="22"/>
          <w:szCs w:val="22"/>
        </w:rPr>
      </w:pPr>
      <w:r>
        <w:rPr>
          <w:rFonts w:cstheme="minorHAnsi"/>
          <w:sz w:val="22"/>
          <w:szCs w:val="22"/>
        </w:rPr>
        <w:t>___________</w:t>
      </w:r>
    </w:p>
    <w:p w:rsidR="00CE2530" w:rsidRDefault="00CE2530" w:rsidP="00CE2530">
      <w:pPr>
        <w:jc w:val="both"/>
        <w:rPr>
          <w:rFonts w:cstheme="minorHAnsi"/>
          <w:sz w:val="22"/>
          <w:szCs w:val="22"/>
        </w:rPr>
      </w:pPr>
      <w:r>
        <w:rPr>
          <w:rFonts w:cstheme="minorHAnsi"/>
          <w:sz w:val="22"/>
          <w:szCs w:val="22"/>
        </w:rPr>
        <w:t>_____________</w:t>
      </w:r>
    </w:p>
    <w:p w:rsidR="00CE2530" w:rsidRDefault="00CE2530" w:rsidP="00CE2530">
      <w:pPr>
        <w:jc w:val="both"/>
        <w:rPr>
          <w:rFonts w:cstheme="minorHAnsi"/>
          <w:sz w:val="22"/>
          <w:szCs w:val="22"/>
        </w:rPr>
      </w:pPr>
      <w:r>
        <w:rPr>
          <w:rFonts w:cstheme="minorHAnsi"/>
          <w:sz w:val="22"/>
          <w:szCs w:val="22"/>
        </w:rPr>
        <w:t>_____________</w:t>
      </w:r>
    </w:p>
    <w:p w:rsidR="00CE2530" w:rsidRPr="00B43CFC" w:rsidRDefault="00CE2530" w:rsidP="00CE2530">
      <w:pPr>
        <w:ind w:left="7513"/>
        <w:jc w:val="both"/>
        <w:rPr>
          <w:rFonts w:cstheme="minorHAnsi"/>
          <w:b/>
          <w:sz w:val="22"/>
          <w:szCs w:val="22"/>
        </w:rPr>
      </w:pPr>
      <w:r w:rsidRPr="003F4D73">
        <w:rPr>
          <w:rFonts w:cstheme="minorHAnsi"/>
          <w:b/>
          <w:sz w:val="22"/>
          <w:szCs w:val="22"/>
        </w:rPr>
        <w:t xml:space="preserve">DELIBERA </w:t>
      </w:r>
      <w:r>
        <w:rPr>
          <w:rFonts w:cstheme="minorHAnsi"/>
          <w:b/>
          <w:sz w:val="22"/>
          <w:szCs w:val="22"/>
        </w:rPr>
        <w:t>n</w:t>
      </w:r>
      <w:r w:rsidRPr="003F4D73">
        <w:rPr>
          <w:rFonts w:cstheme="minorHAnsi"/>
          <w:b/>
          <w:sz w:val="22"/>
          <w:szCs w:val="22"/>
        </w:rPr>
        <w:t xml:space="preserve">° </w:t>
      </w:r>
    </w:p>
    <w:p w:rsidR="00CE2530" w:rsidRPr="00443B1D" w:rsidRDefault="00443B1D" w:rsidP="00443B1D">
      <w:pPr>
        <w:pStyle w:val="Paragrafoelenco"/>
        <w:numPr>
          <w:ilvl w:val="0"/>
          <w:numId w:val="21"/>
        </w:numPr>
        <w:jc w:val="both"/>
        <w:rPr>
          <w:rFonts w:cstheme="minorHAnsi"/>
          <w:color w:val="FF0000"/>
          <w:sz w:val="22"/>
          <w:szCs w:val="22"/>
        </w:rPr>
      </w:pPr>
      <w:r>
        <w:rPr>
          <w:rFonts w:cstheme="minorHAnsi"/>
          <w:color w:val="FF0000"/>
          <w:sz w:val="22"/>
          <w:szCs w:val="22"/>
        </w:rPr>
        <w:t xml:space="preserve">considerato che l’OM 67/2025 prevede come condizione necessaria all’ammissione all’Esame di Stato lo svolgimento delle ore di PCTO, si raccomanda puntuale rilevazione delle ore svolte da ciascun </w:t>
      </w:r>
      <w:r>
        <w:rPr>
          <w:rFonts w:cstheme="minorHAnsi"/>
          <w:color w:val="FF0000"/>
          <w:sz w:val="22"/>
          <w:szCs w:val="22"/>
        </w:rPr>
        <w:lastRenderedPageBreak/>
        <w:t xml:space="preserve">ragazzo, specie di classe 5^. In caso di ore insufficienti, bisogna immediatamente comunicare e cecare di porre rimedio. </w:t>
      </w:r>
    </w:p>
    <w:p w:rsidR="00CE2530" w:rsidRDefault="00CE2530" w:rsidP="00352C3F">
      <w:pPr>
        <w:jc w:val="both"/>
        <w:rPr>
          <w:rFonts w:cstheme="minorHAnsi"/>
          <w:b/>
          <w:sz w:val="22"/>
          <w:szCs w:val="22"/>
        </w:rPr>
      </w:pPr>
    </w:p>
    <w:p w:rsidR="00CE2530" w:rsidRDefault="00CE2530" w:rsidP="00CE2530">
      <w:pPr>
        <w:jc w:val="both"/>
        <w:rPr>
          <w:rFonts w:cstheme="minorHAnsi"/>
          <w:sz w:val="22"/>
          <w:szCs w:val="22"/>
        </w:rPr>
      </w:pPr>
      <w:r>
        <w:rPr>
          <w:rFonts w:cstheme="minorHAnsi"/>
          <w:sz w:val="22"/>
          <w:szCs w:val="22"/>
        </w:rPr>
        <w:t>Ultimata la trattazione del punto si procede con il</w:t>
      </w:r>
      <w:r>
        <w:rPr>
          <w:rFonts w:cstheme="minorHAnsi"/>
          <w:b/>
          <w:sz w:val="22"/>
          <w:szCs w:val="22"/>
        </w:rPr>
        <w:t xml:space="preserve"> secondo </w:t>
      </w:r>
      <w:r w:rsidRPr="003F4D73">
        <w:rPr>
          <w:rFonts w:cstheme="minorHAnsi"/>
          <w:b/>
          <w:sz w:val="22"/>
          <w:szCs w:val="22"/>
        </w:rPr>
        <w:t>punto</w:t>
      </w:r>
      <w:r>
        <w:rPr>
          <w:rFonts w:cstheme="minorHAnsi"/>
          <w:sz w:val="22"/>
          <w:szCs w:val="22"/>
        </w:rPr>
        <w:t xml:space="preserve"> all’O.d.g.</w:t>
      </w:r>
    </w:p>
    <w:p w:rsidR="00352C3F" w:rsidRDefault="00352C3F" w:rsidP="00352C3F">
      <w:pPr>
        <w:ind w:left="284"/>
        <w:jc w:val="both"/>
        <w:rPr>
          <w:rFonts w:cstheme="minorHAnsi"/>
          <w:b/>
          <w:sz w:val="22"/>
          <w:szCs w:val="22"/>
        </w:rPr>
      </w:pPr>
    </w:p>
    <w:p w:rsidR="00352C3F" w:rsidRDefault="00352C3F" w:rsidP="00352C3F">
      <w:pPr>
        <w:ind w:left="284"/>
        <w:jc w:val="both"/>
        <w:rPr>
          <w:rFonts w:cstheme="minorHAnsi"/>
          <w:b/>
          <w:sz w:val="22"/>
          <w:szCs w:val="22"/>
        </w:rPr>
      </w:pPr>
    </w:p>
    <w:p w:rsidR="00ED74D3" w:rsidRPr="00CE2530" w:rsidRDefault="00ED74D3" w:rsidP="00CE2530">
      <w:pPr>
        <w:pStyle w:val="Paragrafoelenco"/>
        <w:numPr>
          <w:ilvl w:val="0"/>
          <w:numId w:val="18"/>
        </w:numPr>
        <w:jc w:val="both"/>
        <w:rPr>
          <w:rFonts w:cstheme="minorHAnsi"/>
          <w:b/>
          <w:sz w:val="22"/>
          <w:szCs w:val="22"/>
        </w:rPr>
      </w:pPr>
      <w:r w:rsidRPr="00CE2530">
        <w:rPr>
          <w:rFonts w:cstheme="minorHAnsi"/>
          <w:b/>
          <w:sz w:val="22"/>
          <w:szCs w:val="22"/>
        </w:rPr>
        <w:t xml:space="preserve">Proposta di </w:t>
      </w:r>
      <w:r w:rsidR="0037453E" w:rsidRPr="00CE2530">
        <w:rPr>
          <w:rFonts w:cstheme="minorHAnsi"/>
          <w:b/>
          <w:sz w:val="22"/>
          <w:szCs w:val="22"/>
        </w:rPr>
        <w:t>a</w:t>
      </w:r>
      <w:r w:rsidRPr="00CE2530">
        <w:rPr>
          <w:rFonts w:cstheme="minorHAnsi"/>
          <w:b/>
          <w:sz w:val="22"/>
          <w:szCs w:val="22"/>
        </w:rPr>
        <w:t xml:space="preserve">dozione libri di testo </w:t>
      </w:r>
      <w:r w:rsidR="006A565B" w:rsidRPr="00CE2530">
        <w:rPr>
          <w:rFonts w:cstheme="minorHAnsi"/>
          <w:b/>
          <w:sz w:val="22"/>
          <w:szCs w:val="22"/>
        </w:rPr>
        <w:t>A.S.</w:t>
      </w:r>
      <w:r w:rsidRPr="00CE2530">
        <w:rPr>
          <w:rFonts w:cstheme="minorHAnsi"/>
          <w:b/>
          <w:sz w:val="22"/>
          <w:szCs w:val="22"/>
        </w:rPr>
        <w:t xml:space="preserve"> 20</w:t>
      </w:r>
      <w:r w:rsidR="00056B47" w:rsidRPr="00CE2530">
        <w:rPr>
          <w:rFonts w:cstheme="minorHAnsi"/>
          <w:b/>
          <w:sz w:val="22"/>
          <w:szCs w:val="22"/>
        </w:rPr>
        <w:t>2</w:t>
      </w:r>
      <w:r w:rsidR="00815CAE">
        <w:rPr>
          <w:rFonts w:cstheme="minorHAnsi"/>
          <w:b/>
          <w:sz w:val="22"/>
          <w:szCs w:val="22"/>
        </w:rPr>
        <w:t>5</w:t>
      </w:r>
      <w:r w:rsidRPr="00CE2530">
        <w:rPr>
          <w:rFonts w:cstheme="minorHAnsi"/>
          <w:b/>
          <w:sz w:val="22"/>
          <w:szCs w:val="22"/>
        </w:rPr>
        <w:t>/</w:t>
      </w:r>
      <w:r w:rsidR="00056B47" w:rsidRPr="00CE2530">
        <w:rPr>
          <w:rFonts w:cstheme="minorHAnsi"/>
          <w:b/>
          <w:sz w:val="22"/>
          <w:szCs w:val="22"/>
        </w:rPr>
        <w:t>2</w:t>
      </w:r>
      <w:r w:rsidR="00815CAE">
        <w:rPr>
          <w:rFonts w:cstheme="minorHAnsi"/>
          <w:b/>
          <w:sz w:val="22"/>
          <w:szCs w:val="22"/>
        </w:rPr>
        <w:t>6</w:t>
      </w:r>
    </w:p>
    <w:p w:rsidR="00ED74D3" w:rsidRPr="001B1B1B" w:rsidRDefault="00ED74D3" w:rsidP="00ED74D3">
      <w:pPr>
        <w:pStyle w:val="Nessunaspaziatura"/>
        <w:rPr>
          <w:rFonts w:asciiTheme="minorHAnsi" w:hAnsiTheme="minorHAnsi" w:cstheme="minorHAnsi"/>
        </w:rPr>
      </w:pPr>
    </w:p>
    <w:p w:rsidR="00761FD4" w:rsidRDefault="006A565B" w:rsidP="00761FD4">
      <w:pPr>
        <w:spacing w:line="276" w:lineRule="auto"/>
        <w:jc w:val="both"/>
      </w:pPr>
      <w:r w:rsidRPr="001B1B1B">
        <w:rPr>
          <w:rFonts w:eastAsia="Times New Roman" w:cstheme="minorHAnsi"/>
          <w:sz w:val="22"/>
          <w:szCs w:val="22"/>
          <w:lang w:eastAsia="it-IT"/>
        </w:rPr>
        <w:t>I</w:t>
      </w:r>
      <w:r w:rsidR="007852BF">
        <w:rPr>
          <w:rFonts w:eastAsia="Times New Roman" w:cstheme="minorHAnsi"/>
          <w:sz w:val="22"/>
          <w:szCs w:val="22"/>
          <w:lang w:eastAsia="it-IT"/>
        </w:rPr>
        <w:t xml:space="preserve">l </w:t>
      </w:r>
      <w:r w:rsidR="0037066A">
        <w:rPr>
          <w:rFonts w:eastAsia="Times New Roman" w:cstheme="minorHAnsi"/>
          <w:sz w:val="22"/>
          <w:szCs w:val="22"/>
          <w:lang w:eastAsia="it-IT"/>
        </w:rPr>
        <w:t>presidente ricorda</w:t>
      </w:r>
      <w:r w:rsidR="007852BF">
        <w:rPr>
          <w:rFonts w:eastAsia="Times New Roman" w:cstheme="minorHAnsi"/>
          <w:sz w:val="22"/>
          <w:szCs w:val="22"/>
          <w:lang w:eastAsia="it-IT"/>
        </w:rPr>
        <w:t xml:space="preserve"> </w:t>
      </w:r>
      <w:r w:rsidR="00691011">
        <w:rPr>
          <w:rFonts w:eastAsia="Times New Roman" w:cstheme="minorHAnsi"/>
          <w:sz w:val="22"/>
          <w:szCs w:val="22"/>
          <w:lang w:eastAsia="it-IT"/>
        </w:rPr>
        <w:t>a</w:t>
      </w:r>
      <w:r w:rsidR="00761FD4">
        <w:t xml:space="preserve">i Docenti che nel considerare le nuove proposte di adozione, necessita attenersi ai tetti di spesa secondo il D.M. N. 781/2013, con le integrazioni di cui al DL 31 maggio 2024, n. 71, convertito con modificazioni dalla legge 29 luglio 2024, n. 106, il quale ha introdotto, al comma 3, lettera c) della predetta disposizione normativa, la previsione secondo cui i tetti di spesa dell'intera dotazione libraria, necessaria per ciascun anno della scuola secondaria di primo e secondo grado, sono adeguati al tasso di inflazione programmata.. Come specificato dall’art. l, comma 4, del D.M. n. 58/2025, si sottolinea che eventuali incrementi degli importi indicati in calce devono essere contenuti entro il limite massimo del 15%. Il collegio dei docenti motiverà l'eventuale superamento del tetto di spesa che dovrà essere approvato dal Consiglio di Istituto. Ai sensi dell'articolo 3 del decreto del Ministro dell'istruzione, dell'università e della ricerca del 27 settembre 2013, n. 781, i citati tetti di spesa sono ridotti del 1O% se nella classe considerata tutti i testi adottati sono stati realizzati nella versione cartacea e digitale accompagnata da contenuti digitali integrativi (modalità mista di tipo b - punto 2 dell'allegato al decreto ministeriale n.781/2013); gli stessi tetti di spesa sono ridotti del 30% se nella classe considerata tutti i testi adottati sono stati realizzati nella versione digitale accompagnata da contenuti digitali integrativi (modalità digitale di tipo c - punto 2 dell'allegato al decreto ministeriale n. 781/2013). </w:t>
      </w:r>
    </w:p>
    <w:p w:rsidR="00ED74D3" w:rsidRPr="00A056A1" w:rsidRDefault="006A565B" w:rsidP="00761FD4">
      <w:pPr>
        <w:spacing w:line="276" w:lineRule="auto"/>
        <w:jc w:val="both"/>
        <w:rPr>
          <w:rFonts w:cstheme="minorHAnsi"/>
          <w:b/>
          <w:sz w:val="22"/>
          <w:szCs w:val="22"/>
        </w:rPr>
      </w:pPr>
      <w:r w:rsidRPr="00A056A1">
        <w:rPr>
          <w:rFonts w:cstheme="minorHAnsi"/>
          <w:b/>
          <w:sz w:val="22"/>
          <w:szCs w:val="22"/>
        </w:rPr>
        <w:t xml:space="preserve">Il </w:t>
      </w:r>
      <w:r w:rsidR="001528CD">
        <w:rPr>
          <w:rFonts w:cstheme="minorHAnsi"/>
          <w:b/>
          <w:sz w:val="22"/>
          <w:szCs w:val="22"/>
        </w:rPr>
        <w:t>presidente</w:t>
      </w:r>
      <w:r w:rsidRPr="00A056A1">
        <w:rPr>
          <w:rFonts w:cstheme="minorHAnsi"/>
          <w:b/>
          <w:sz w:val="22"/>
          <w:szCs w:val="22"/>
        </w:rPr>
        <w:t xml:space="preserve"> </w:t>
      </w:r>
      <w:r w:rsidR="00ED74D3" w:rsidRPr="00A056A1">
        <w:rPr>
          <w:rFonts w:cstheme="minorHAnsi"/>
          <w:b/>
          <w:sz w:val="22"/>
          <w:szCs w:val="22"/>
        </w:rPr>
        <w:t>ricorda</w:t>
      </w:r>
      <w:r w:rsidRPr="00A056A1">
        <w:rPr>
          <w:rFonts w:cstheme="minorHAnsi"/>
          <w:b/>
          <w:sz w:val="22"/>
          <w:szCs w:val="22"/>
        </w:rPr>
        <w:t xml:space="preserve"> inoltre</w:t>
      </w:r>
      <w:r w:rsidR="00ED74D3" w:rsidRPr="00A056A1">
        <w:rPr>
          <w:rFonts w:cstheme="minorHAnsi"/>
          <w:b/>
          <w:sz w:val="22"/>
          <w:szCs w:val="22"/>
        </w:rPr>
        <w:t xml:space="preserve"> che nella nostra scuola è istituito da tempo il “comodato d’uso” e che, al tal fine, è stato </w:t>
      </w:r>
      <w:r w:rsidR="00CE3F07">
        <w:rPr>
          <w:rFonts w:cstheme="minorHAnsi"/>
          <w:b/>
          <w:sz w:val="22"/>
          <w:szCs w:val="22"/>
        </w:rPr>
        <w:t>effettuato, negli anni,</w:t>
      </w:r>
      <w:r w:rsidR="00ED74D3" w:rsidRPr="00A056A1">
        <w:rPr>
          <w:rFonts w:cstheme="minorHAnsi"/>
          <w:b/>
          <w:sz w:val="22"/>
          <w:szCs w:val="22"/>
        </w:rPr>
        <w:t xml:space="preserve"> un investimento economico rilevante</w:t>
      </w:r>
      <w:r w:rsidR="001528CD">
        <w:rPr>
          <w:rFonts w:cstheme="minorHAnsi"/>
          <w:b/>
          <w:sz w:val="22"/>
          <w:szCs w:val="22"/>
        </w:rPr>
        <w:t>, p</w:t>
      </w:r>
      <w:r w:rsidR="00ED74D3" w:rsidRPr="00A056A1">
        <w:rPr>
          <w:rFonts w:cstheme="minorHAnsi"/>
          <w:b/>
          <w:sz w:val="22"/>
          <w:szCs w:val="22"/>
        </w:rPr>
        <w:t xml:space="preserve">ertanto, le proposte di modifica devono tenere conto di ciò e devono essere avanzate SOLO </w:t>
      </w:r>
      <w:r w:rsidR="00ED74D3" w:rsidRPr="00A056A1">
        <w:rPr>
          <w:rFonts w:cstheme="minorHAnsi"/>
          <w:b/>
          <w:caps/>
          <w:sz w:val="22"/>
          <w:szCs w:val="22"/>
        </w:rPr>
        <w:t>se</w:t>
      </w:r>
      <w:r w:rsidR="00ED74D3" w:rsidRPr="00A056A1">
        <w:rPr>
          <w:rFonts w:cstheme="minorHAnsi"/>
          <w:b/>
          <w:sz w:val="22"/>
          <w:szCs w:val="22"/>
        </w:rPr>
        <w:t xml:space="preserve"> </w:t>
      </w:r>
      <w:r w:rsidR="00ED74D3" w:rsidRPr="00A056A1">
        <w:rPr>
          <w:rFonts w:cstheme="minorHAnsi"/>
          <w:b/>
          <w:caps/>
          <w:sz w:val="22"/>
          <w:szCs w:val="22"/>
        </w:rPr>
        <w:t>necessarie</w:t>
      </w:r>
      <w:r w:rsidR="00ED74D3" w:rsidRPr="00A056A1">
        <w:rPr>
          <w:rFonts w:cstheme="minorHAnsi"/>
          <w:b/>
          <w:sz w:val="22"/>
          <w:szCs w:val="22"/>
        </w:rPr>
        <w:t>.</w:t>
      </w:r>
    </w:p>
    <w:p w:rsidR="00981230" w:rsidRPr="00CE3F07" w:rsidRDefault="00ED74D3" w:rsidP="00CE3F07">
      <w:pPr>
        <w:autoSpaceDE w:val="0"/>
        <w:autoSpaceDN w:val="0"/>
        <w:adjustRightInd w:val="0"/>
        <w:ind w:right="-1" w:firstLine="284"/>
        <w:jc w:val="both"/>
        <w:rPr>
          <w:rFonts w:cstheme="minorHAnsi"/>
          <w:sz w:val="22"/>
          <w:szCs w:val="22"/>
        </w:rPr>
      </w:pPr>
      <w:r w:rsidRPr="001B1B1B">
        <w:rPr>
          <w:rFonts w:cstheme="minorHAnsi"/>
          <w:sz w:val="22"/>
          <w:szCs w:val="22"/>
        </w:rPr>
        <w:t>I docenti posso</w:t>
      </w:r>
      <w:r w:rsidR="00CE3F07">
        <w:rPr>
          <w:rFonts w:cstheme="minorHAnsi"/>
          <w:sz w:val="22"/>
          <w:szCs w:val="22"/>
        </w:rPr>
        <w:t xml:space="preserve">no adottare i libri di testo o </w:t>
      </w:r>
      <w:r w:rsidRPr="001B1B1B">
        <w:rPr>
          <w:rFonts w:cstheme="minorHAnsi"/>
          <w:sz w:val="22"/>
          <w:szCs w:val="22"/>
        </w:rPr>
        <w:t>gli strumenti alternativi prescelti in coerenza con il P</w:t>
      </w:r>
      <w:r w:rsidR="004B0FB1">
        <w:rPr>
          <w:rFonts w:cstheme="minorHAnsi"/>
          <w:sz w:val="22"/>
          <w:szCs w:val="22"/>
        </w:rPr>
        <w:t>T</w:t>
      </w:r>
      <w:r w:rsidRPr="001B1B1B">
        <w:rPr>
          <w:rFonts w:cstheme="minorHAnsi"/>
          <w:sz w:val="22"/>
          <w:szCs w:val="22"/>
        </w:rPr>
        <w:t>OF</w:t>
      </w:r>
      <w:r w:rsidR="004B0FB1">
        <w:rPr>
          <w:rFonts w:cstheme="minorHAnsi"/>
          <w:sz w:val="22"/>
          <w:szCs w:val="22"/>
        </w:rPr>
        <w:t xml:space="preserve"> di Istituto</w:t>
      </w:r>
      <w:r w:rsidRPr="001B1B1B">
        <w:rPr>
          <w:rFonts w:cstheme="minorHAnsi"/>
          <w:sz w:val="22"/>
          <w:szCs w:val="22"/>
        </w:rPr>
        <w:t>, con l’ordinamento scolastico e nel rispetto del tetto di spesa</w:t>
      </w:r>
      <w:r w:rsidR="00CE3F07">
        <w:rPr>
          <w:rFonts w:cstheme="minorHAnsi"/>
          <w:sz w:val="22"/>
          <w:szCs w:val="22"/>
        </w:rPr>
        <w:t xml:space="preserve"> sopra indicati per singola classe</w:t>
      </w:r>
      <w:r w:rsidRPr="001B1B1B">
        <w:rPr>
          <w:rFonts w:cstheme="minorHAnsi"/>
          <w:sz w:val="22"/>
          <w:szCs w:val="22"/>
        </w:rPr>
        <w:t>.</w:t>
      </w:r>
    </w:p>
    <w:p w:rsidR="00ED74D3" w:rsidRDefault="00ED74D3" w:rsidP="00CE3F07">
      <w:pPr>
        <w:ind w:firstLine="284"/>
        <w:jc w:val="both"/>
        <w:rPr>
          <w:rFonts w:cstheme="minorHAnsi"/>
          <w:bCs/>
          <w:sz w:val="22"/>
          <w:szCs w:val="22"/>
        </w:rPr>
      </w:pPr>
      <w:r w:rsidRPr="001B1B1B">
        <w:rPr>
          <w:rFonts w:cstheme="minorHAnsi"/>
          <w:sz w:val="22"/>
          <w:szCs w:val="22"/>
        </w:rPr>
        <w:t xml:space="preserve">Sulla base di quanto già discusso e proposto nella seduta di Dipartimento del </w:t>
      </w:r>
      <w:r w:rsidR="00761FD4">
        <w:rPr>
          <w:rFonts w:cstheme="minorHAnsi"/>
          <w:sz w:val="22"/>
          <w:szCs w:val="22"/>
        </w:rPr>
        <w:t>29</w:t>
      </w:r>
      <w:r w:rsidR="001528CD">
        <w:rPr>
          <w:rFonts w:cstheme="minorHAnsi"/>
          <w:sz w:val="22"/>
          <w:szCs w:val="22"/>
        </w:rPr>
        <w:t xml:space="preserve"> </w:t>
      </w:r>
      <w:r w:rsidR="004B0FB1">
        <w:rPr>
          <w:rFonts w:cstheme="minorHAnsi"/>
          <w:sz w:val="22"/>
          <w:szCs w:val="22"/>
        </w:rPr>
        <w:t>aprile 202</w:t>
      </w:r>
      <w:r w:rsidR="00761FD4">
        <w:rPr>
          <w:rFonts w:cstheme="minorHAnsi"/>
          <w:sz w:val="22"/>
          <w:szCs w:val="22"/>
        </w:rPr>
        <w:t>5</w:t>
      </w:r>
      <w:r w:rsidRPr="001B1B1B">
        <w:rPr>
          <w:rFonts w:cstheme="minorHAnsi"/>
          <w:sz w:val="22"/>
          <w:szCs w:val="22"/>
        </w:rPr>
        <w:t xml:space="preserve"> </w:t>
      </w:r>
      <w:r w:rsidRPr="001B1B1B">
        <w:rPr>
          <w:rFonts w:cstheme="minorHAnsi"/>
          <w:bCs/>
          <w:sz w:val="22"/>
          <w:szCs w:val="22"/>
        </w:rPr>
        <w:t>vengono confermati tutti i testi in adozione nel corrente anno scolastico ad eccezione dei testi riguardanti le seguenti discipline:</w:t>
      </w:r>
    </w:p>
    <w:p w:rsidR="004B0FB1" w:rsidRDefault="004B0FB1" w:rsidP="00ED74D3">
      <w:pPr>
        <w:jc w:val="both"/>
        <w:rPr>
          <w:rFonts w:cstheme="minorHAnsi"/>
          <w:bCs/>
          <w:sz w:val="22"/>
          <w:szCs w:val="22"/>
        </w:rPr>
      </w:pPr>
    </w:p>
    <w:tbl>
      <w:tblPr>
        <w:tblStyle w:val="Grigliatabella"/>
        <w:tblW w:w="9776" w:type="dxa"/>
        <w:tblLook w:val="04A0" w:firstRow="1" w:lastRow="0" w:firstColumn="1" w:lastColumn="0" w:noHBand="0" w:noVBand="1"/>
      </w:tblPr>
      <w:tblGrid>
        <w:gridCol w:w="511"/>
        <w:gridCol w:w="2178"/>
        <w:gridCol w:w="3685"/>
        <w:gridCol w:w="3402"/>
      </w:tblGrid>
      <w:tr w:rsidR="007625E4" w:rsidTr="007625E4">
        <w:tc>
          <w:tcPr>
            <w:tcW w:w="511" w:type="dxa"/>
            <w:vMerge w:val="restart"/>
            <w:vAlign w:val="center"/>
          </w:tcPr>
          <w:p w:rsidR="007625E4" w:rsidRDefault="007625E4" w:rsidP="007625E4">
            <w:pPr>
              <w:jc w:val="center"/>
              <w:rPr>
                <w:rFonts w:cstheme="minorHAnsi"/>
                <w:bCs/>
                <w:sz w:val="22"/>
                <w:szCs w:val="22"/>
              </w:rPr>
            </w:pPr>
            <w:r>
              <w:rPr>
                <w:rFonts w:cstheme="minorHAnsi"/>
                <w:bCs/>
                <w:sz w:val="22"/>
                <w:szCs w:val="22"/>
              </w:rPr>
              <w:lastRenderedPageBreak/>
              <w:t>1</w:t>
            </w:r>
          </w:p>
        </w:tc>
        <w:tc>
          <w:tcPr>
            <w:tcW w:w="2178" w:type="dxa"/>
          </w:tcPr>
          <w:p w:rsidR="007625E4" w:rsidRDefault="007625E4" w:rsidP="00ED74D3">
            <w:pPr>
              <w:jc w:val="both"/>
              <w:rPr>
                <w:rFonts w:cstheme="minorHAnsi"/>
                <w:bCs/>
                <w:sz w:val="22"/>
                <w:szCs w:val="22"/>
              </w:rPr>
            </w:pPr>
            <w:r w:rsidRPr="007625E4">
              <w:rPr>
                <w:rFonts w:cstheme="minorHAnsi"/>
                <w:b/>
                <w:bCs/>
                <w:sz w:val="22"/>
                <w:szCs w:val="22"/>
              </w:rPr>
              <w:t>Disciplina</w:t>
            </w:r>
          </w:p>
        </w:tc>
        <w:tc>
          <w:tcPr>
            <w:tcW w:w="3685" w:type="dxa"/>
          </w:tcPr>
          <w:p w:rsidR="007625E4" w:rsidRDefault="007625E4" w:rsidP="00ED74D3">
            <w:pPr>
              <w:jc w:val="both"/>
              <w:rPr>
                <w:rFonts w:cstheme="minorHAnsi"/>
                <w:bCs/>
                <w:sz w:val="22"/>
                <w:szCs w:val="22"/>
              </w:rPr>
            </w:pPr>
          </w:p>
        </w:tc>
        <w:tc>
          <w:tcPr>
            <w:tcW w:w="3402" w:type="dxa"/>
          </w:tcPr>
          <w:p w:rsidR="007625E4" w:rsidRPr="00CE3F07" w:rsidRDefault="00CE3F07" w:rsidP="00ED74D3">
            <w:pPr>
              <w:jc w:val="both"/>
              <w:rPr>
                <w:rFonts w:cstheme="minorHAnsi"/>
                <w:b/>
                <w:bCs/>
                <w:sz w:val="22"/>
                <w:szCs w:val="22"/>
              </w:rPr>
            </w:pPr>
            <w:r w:rsidRPr="00CE3F07">
              <w:rPr>
                <w:rFonts w:cstheme="minorHAnsi"/>
                <w:b/>
                <w:bCs/>
                <w:sz w:val="22"/>
                <w:szCs w:val="22"/>
              </w:rPr>
              <w:t>Motivazione</w:t>
            </w:r>
          </w:p>
        </w:tc>
      </w:tr>
      <w:tr w:rsidR="007625E4" w:rsidTr="007625E4">
        <w:tc>
          <w:tcPr>
            <w:tcW w:w="511" w:type="dxa"/>
            <w:vMerge/>
            <w:vAlign w:val="center"/>
          </w:tcPr>
          <w:p w:rsidR="007625E4" w:rsidRDefault="007625E4" w:rsidP="007625E4">
            <w:pPr>
              <w:jc w:val="center"/>
              <w:rPr>
                <w:rFonts w:cstheme="minorHAnsi"/>
                <w:bCs/>
                <w:sz w:val="22"/>
                <w:szCs w:val="22"/>
              </w:rPr>
            </w:pPr>
          </w:p>
        </w:tc>
        <w:tc>
          <w:tcPr>
            <w:tcW w:w="2178" w:type="dxa"/>
          </w:tcPr>
          <w:p w:rsidR="007625E4" w:rsidRDefault="007625E4" w:rsidP="007625E4">
            <w:pPr>
              <w:jc w:val="both"/>
              <w:rPr>
                <w:rFonts w:cstheme="minorHAnsi"/>
                <w:bCs/>
                <w:sz w:val="22"/>
                <w:szCs w:val="22"/>
              </w:rPr>
            </w:pPr>
            <w:r>
              <w:rPr>
                <w:rFonts w:cstheme="minorHAnsi"/>
                <w:bCs/>
                <w:sz w:val="22"/>
                <w:szCs w:val="22"/>
              </w:rPr>
              <w:t>Titolo del Testo e casa editrice</w:t>
            </w:r>
          </w:p>
        </w:tc>
        <w:tc>
          <w:tcPr>
            <w:tcW w:w="3685" w:type="dxa"/>
          </w:tcPr>
          <w:p w:rsidR="007625E4" w:rsidRDefault="007625E4" w:rsidP="007625E4">
            <w:pPr>
              <w:jc w:val="both"/>
              <w:rPr>
                <w:rFonts w:cstheme="minorHAnsi"/>
                <w:bCs/>
                <w:sz w:val="22"/>
                <w:szCs w:val="22"/>
              </w:rPr>
            </w:pPr>
          </w:p>
        </w:tc>
        <w:tc>
          <w:tcPr>
            <w:tcW w:w="3402" w:type="dxa"/>
            <w:vMerge w:val="restart"/>
          </w:tcPr>
          <w:p w:rsidR="007625E4" w:rsidRDefault="007625E4" w:rsidP="007625E4">
            <w:pPr>
              <w:jc w:val="both"/>
              <w:rPr>
                <w:rFonts w:cstheme="minorHAnsi"/>
                <w:bCs/>
                <w:sz w:val="22"/>
                <w:szCs w:val="22"/>
              </w:rPr>
            </w:pPr>
          </w:p>
        </w:tc>
      </w:tr>
      <w:tr w:rsidR="007625E4" w:rsidTr="007625E4">
        <w:tc>
          <w:tcPr>
            <w:tcW w:w="511" w:type="dxa"/>
            <w:vMerge/>
            <w:tcBorders>
              <w:bottom w:val="single" w:sz="18" w:space="0" w:color="auto"/>
            </w:tcBorders>
            <w:vAlign w:val="center"/>
          </w:tcPr>
          <w:p w:rsidR="007625E4" w:rsidRDefault="007625E4" w:rsidP="007625E4">
            <w:pPr>
              <w:jc w:val="center"/>
              <w:rPr>
                <w:rFonts w:cstheme="minorHAnsi"/>
                <w:bCs/>
                <w:sz w:val="22"/>
                <w:szCs w:val="22"/>
              </w:rPr>
            </w:pPr>
          </w:p>
        </w:tc>
        <w:tc>
          <w:tcPr>
            <w:tcW w:w="2178" w:type="dxa"/>
            <w:tcBorders>
              <w:bottom w:val="single" w:sz="18" w:space="0" w:color="auto"/>
            </w:tcBorders>
          </w:tcPr>
          <w:p w:rsidR="007625E4" w:rsidRDefault="007625E4" w:rsidP="007625E4">
            <w:pPr>
              <w:jc w:val="both"/>
              <w:rPr>
                <w:rFonts w:cstheme="minorHAnsi"/>
                <w:bCs/>
                <w:sz w:val="22"/>
                <w:szCs w:val="22"/>
              </w:rPr>
            </w:pPr>
            <w:r>
              <w:rPr>
                <w:rFonts w:cstheme="minorHAnsi"/>
                <w:bCs/>
                <w:sz w:val="22"/>
                <w:szCs w:val="22"/>
              </w:rPr>
              <w:t>Docente proponente</w:t>
            </w:r>
          </w:p>
        </w:tc>
        <w:tc>
          <w:tcPr>
            <w:tcW w:w="3685" w:type="dxa"/>
            <w:tcBorders>
              <w:bottom w:val="single" w:sz="18" w:space="0" w:color="auto"/>
            </w:tcBorders>
          </w:tcPr>
          <w:p w:rsidR="007625E4" w:rsidRDefault="007625E4" w:rsidP="007625E4">
            <w:pPr>
              <w:jc w:val="both"/>
              <w:rPr>
                <w:rFonts w:cstheme="minorHAnsi"/>
                <w:bCs/>
                <w:sz w:val="22"/>
                <w:szCs w:val="22"/>
              </w:rPr>
            </w:pPr>
          </w:p>
        </w:tc>
        <w:tc>
          <w:tcPr>
            <w:tcW w:w="3402" w:type="dxa"/>
            <w:vMerge/>
            <w:tcBorders>
              <w:bottom w:val="single" w:sz="18" w:space="0" w:color="auto"/>
            </w:tcBorders>
          </w:tcPr>
          <w:p w:rsidR="007625E4" w:rsidRDefault="007625E4" w:rsidP="007625E4">
            <w:pPr>
              <w:jc w:val="both"/>
              <w:rPr>
                <w:rFonts w:cstheme="minorHAnsi"/>
                <w:bCs/>
                <w:sz w:val="22"/>
                <w:szCs w:val="22"/>
              </w:rPr>
            </w:pPr>
          </w:p>
        </w:tc>
      </w:tr>
      <w:tr w:rsidR="007625E4" w:rsidTr="007625E4">
        <w:tc>
          <w:tcPr>
            <w:tcW w:w="511" w:type="dxa"/>
            <w:vMerge w:val="restart"/>
            <w:tcBorders>
              <w:top w:val="single" w:sz="18" w:space="0" w:color="auto"/>
            </w:tcBorders>
            <w:vAlign w:val="center"/>
          </w:tcPr>
          <w:p w:rsidR="007625E4" w:rsidRDefault="007625E4" w:rsidP="007625E4">
            <w:pPr>
              <w:jc w:val="center"/>
              <w:rPr>
                <w:rFonts w:cstheme="minorHAnsi"/>
                <w:bCs/>
                <w:sz w:val="22"/>
                <w:szCs w:val="22"/>
              </w:rPr>
            </w:pPr>
          </w:p>
          <w:p w:rsidR="007625E4" w:rsidRDefault="007625E4" w:rsidP="007625E4">
            <w:pPr>
              <w:jc w:val="center"/>
              <w:rPr>
                <w:rFonts w:cstheme="minorHAnsi"/>
                <w:bCs/>
                <w:sz w:val="22"/>
                <w:szCs w:val="22"/>
              </w:rPr>
            </w:pPr>
          </w:p>
          <w:p w:rsidR="007625E4" w:rsidRDefault="007625E4" w:rsidP="007625E4">
            <w:pPr>
              <w:rPr>
                <w:rFonts w:cstheme="minorHAnsi"/>
                <w:bCs/>
                <w:sz w:val="22"/>
                <w:szCs w:val="22"/>
              </w:rPr>
            </w:pPr>
            <w:r>
              <w:rPr>
                <w:rFonts w:cstheme="minorHAnsi"/>
                <w:bCs/>
                <w:sz w:val="22"/>
                <w:szCs w:val="22"/>
              </w:rPr>
              <w:t>2</w:t>
            </w:r>
          </w:p>
        </w:tc>
        <w:tc>
          <w:tcPr>
            <w:tcW w:w="2178" w:type="dxa"/>
            <w:tcBorders>
              <w:top w:val="single" w:sz="18" w:space="0" w:color="auto"/>
            </w:tcBorders>
          </w:tcPr>
          <w:p w:rsidR="007625E4" w:rsidRDefault="007625E4" w:rsidP="007625E4">
            <w:pPr>
              <w:jc w:val="both"/>
              <w:rPr>
                <w:rFonts w:cstheme="minorHAnsi"/>
                <w:bCs/>
                <w:sz w:val="22"/>
                <w:szCs w:val="22"/>
              </w:rPr>
            </w:pPr>
            <w:r w:rsidRPr="007625E4">
              <w:rPr>
                <w:rFonts w:cstheme="minorHAnsi"/>
                <w:b/>
                <w:bCs/>
                <w:sz w:val="22"/>
                <w:szCs w:val="22"/>
              </w:rPr>
              <w:t>Disciplina</w:t>
            </w:r>
          </w:p>
        </w:tc>
        <w:tc>
          <w:tcPr>
            <w:tcW w:w="3685" w:type="dxa"/>
            <w:tcBorders>
              <w:top w:val="single" w:sz="18" w:space="0" w:color="auto"/>
            </w:tcBorders>
          </w:tcPr>
          <w:p w:rsidR="007625E4" w:rsidRDefault="007625E4" w:rsidP="007625E4">
            <w:pPr>
              <w:jc w:val="both"/>
              <w:rPr>
                <w:rFonts w:cstheme="minorHAnsi"/>
                <w:bCs/>
                <w:sz w:val="22"/>
                <w:szCs w:val="22"/>
              </w:rPr>
            </w:pPr>
          </w:p>
        </w:tc>
        <w:tc>
          <w:tcPr>
            <w:tcW w:w="3402" w:type="dxa"/>
            <w:tcBorders>
              <w:top w:val="single" w:sz="18" w:space="0" w:color="auto"/>
            </w:tcBorders>
          </w:tcPr>
          <w:p w:rsidR="007625E4" w:rsidRPr="00CE3F07" w:rsidRDefault="007625E4" w:rsidP="007625E4">
            <w:pPr>
              <w:jc w:val="both"/>
              <w:rPr>
                <w:rFonts w:cstheme="minorHAnsi"/>
                <w:b/>
                <w:bCs/>
                <w:sz w:val="22"/>
                <w:szCs w:val="22"/>
              </w:rPr>
            </w:pPr>
            <w:r w:rsidRPr="00CE3F07">
              <w:rPr>
                <w:rFonts w:cstheme="minorHAnsi"/>
                <w:b/>
                <w:bCs/>
                <w:sz w:val="22"/>
                <w:szCs w:val="22"/>
              </w:rPr>
              <w:t>Motivazione</w:t>
            </w:r>
          </w:p>
        </w:tc>
      </w:tr>
      <w:tr w:rsidR="007625E4" w:rsidTr="007625E4">
        <w:tc>
          <w:tcPr>
            <w:tcW w:w="511" w:type="dxa"/>
            <w:vMerge/>
            <w:vAlign w:val="center"/>
          </w:tcPr>
          <w:p w:rsidR="007625E4" w:rsidRDefault="007625E4" w:rsidP="007625E4">
            <w:pPr>
              <w:jc w:val="center"/>
              <w:rPr>
                <w:rFonts w:cstheme="minorHAnsi"/>
                <w:bCs/>
                <w:sz w:val="22"/>
                <w:szCs w:val="22"/>
              </w:rPr>
            </w:pPr>
          </w:p>
        </w:tc>
        <w:tc>
          <w:tcPr>
            <w:tcW w:w="2178" w:type="dxa"/>
          </w:tcPr>
          <w:p w:rsidR="007625E4" w:rsidRDefault="007625E4" w:rsidP="007625E4">
            <w:pPr>
              <w:jc w:val="both"/>
              <w:rPr>
                <w:rFonts w:cstheme="minorHAnsi"/>
                <w:bCs/>
                <w:sz w:val="22"/>
                <w:szCs w:val="22"/>
              </w:rPr>
            </w:pPr>
            <w:r>
              <w:rPr>
                <w:rFonts w:cstheme="minorHAnsi"/>
                <w:bCs/>
                <w:sz w:val="22"/>
                <w:szCs w:val="22"/>
              </w:rPr>
              <w:t>Titolo del Testo e casa editrice</w:t>
            </w:r>
          </w:p>
        </w:tc>
        <w:tc>
          <w:tcPr>
            <w:tcW w:w="3685" w:type="dxa"/>
          </w:tcPr>
          <w:p w:rsidR="007625E4" w:rsidRDefault="007625E4" w:rsidP="007625E4">
            <w:pPr>
              <w:jc w:val="both"/>
              <w:rPr>
                <w:rFonts w:cstheme="minorHAnsi"/>
                <w:bCs/>
                <w:sz w:val="22"/>
                <w:szCs w:val="22"/>
              </w:rPr>
            </w:pPr>
          </w:p>
        </w:tc>
        <w:tc>
          <w:tcPr>
            <w:tcW w:w="3402" w:type="dxa"/>
            <w:vMerge w:val="restart"/>
          </w:tcPr>
          <w:p w:rsidR="007625E4" w:rsidRDefault="007625E4" w:rsidP="007625E4">
            <w:pPr>
              <w:jc w:val="both"/>
              <w:rPr>
                <w:rFonts w:cstheme="minorHAnsi"/>
                <w:bCs/>
                <w:sz w:val="22"/>
                <w:szCs w:val="22"/>
              </w:rPr>
            </w:pPr>
          </w:p>
        </w:tc>
      </w:tr>
      <w:tr w:rsidR="007625E4" w:rsidTr="007625E4">
        <w:tc>
          <w:tcPr>
            <w:tcW w:w="511" w:type="dxa"/>
            <w:vMerge/>
            <w:vAlign w:val="center"/>
          </w:tcPr>
          <w:p w:rsidR="007625E4" w:rsidRDefault="007625E4" w:rsidP="007625E4">
            <w:pPr>
              <w:jc w:val="center"/>
              <w:rPr>
                <w:rFonts w:cstheme="minorHAnsi"/>
                <w:bCs/>
                <w:sz w:val="22"/>
                <w:szCs w:val="22"/>
              </w:rPr>
            </w:pPr>
          </w:p>
        </w:tc>
        <w:tc>
          <w:tcPr>
            <w:tcW w:w="2178" w:type="dxa"/>
            <w:tcBorders>
              <w:bottom w:val="single" w:sz="18" w:space="0" w:color="auto"/>
            </w:tcBorders>
          </w:tcPr>
          <w:p w:rsidR="007625E4" w:rsidRDefault="007625E4" w:rsidP="007625E4">
            <w:pPr>
              <w:jc w:val="both"/>
              <w:rPr>
                <w:rFonts w:cstheme="minorHAnsi"/>
                <w:bCs/>
                <w:sz w:val="22"/>
                <w:szCs w:val="22"/>
              </w:rPr>
            </w:pPr>
            <w:r>
              <w:rPr>
                <w:rFonts w:cstheme="minorHAnsi"/>
                <w:bCs/>
                <w:sz w:val="22"/>
                <w:szCs w:val="22"/>
              </w:rPr>
              <w:t>Docente proponente</w:t>
            </w:r>
          </w:p>
        </w:tc>
        <w:tc>
          <w:tcPr>
            <w:tcW w:w="3685" w:type="dxa"/>
            <w:tcBorders>
              <w:bottom w:val="single" w:sz="18" w:space="0" w:color="auto"/>
            </w:tcBorders>
          </w:tcPr>
          <w:p w:rsidR="007625E4" w:rsidRDefault="007625E4" w:rsidP="007625E4">
            <w:pPr>
              <w:jc w:val="both"/>
              <w:rPr>
                <w:rFonts w:cstheme="minorHAnsi"/>
                <w:bCs/>
                <w:sz w:val="22"/>
                <w:szCs w:val="22"/>
              </w:rPr>
            </w:pPr>
          </w:p>
        </w:tc>
        <w:tc>
          <w:tcPr>
            <w:tcW w:w="3402" w:type="dxa"/>
            <w:vMerge/>
            <w:tcBorders>
              <w:bottom w:val="single" w:sz="18" w:space="0" w:color="auto"/>
            </w:tcBorders>
          </w:tcPr>
          <w:p w:rsidR="007625E4" w:rsidRDefault="007625E4" w:rsidP="007625E4">
            <w:pPr>
              <w:jc w:val="both"/>
              <w:rPr>
                <w:rFonts w:cstheme="minorHAnsi"/>
                <w:bCs/>
                <w:sz w:val="22"/>
                <w:szCs w:val="22"/>
              </w:rPr>
            </w:pPr>
          </w:p>
        </w:tc>
      </w:tr>
      <w:tr w:rsidR="007625E4" w:rsidTr="007625E4">
        <w:tc>
          <w:tcPr>
            <w:tcW w:w="511" w:type="dxa"/>
            <w:vMerge w:val="restart"/>
            <w:tcBorders>
              <w:right w:val="single" w:sz="12" w:space="0" w:color="auto"/>
            </w:tcBorders>
            <w:vAlign w:val="center"/>
          </w:tcPr>
          <w:p w:rsidR="007625E4" w:rsidRDefault="007625E4" w:rsidP="007625E4">
            <w:pPr>
              <w:jc w:val="center"/>
              <w:rPr>
                <w:rFonts w:cstheme="minorHAnsi"/>
                <w:bCs/>
                <w:sz w:val="22"/>
                <w:szCs w:val="22"/>
              </w:rPr>
            </w:pPr>
            <w:r>
              <w:rPr>
                <w:rFonts w:cstheme="minorHAnsi"/>
                <w:bCs/>
                <w:sz w:val="22"/>
                <w:szCs w:val="22"/>
              </w:rPr>
              <w:t>3</w:t>
            </w:r>
          </w:p>
        </w:tc>
        <w:tc>
          <w:tcPr>
            <w:tcW w:w="2178" w:type="dxa"/>
            <w:tcBorders>
              <w:top w:val="single" w:sz="18" w:space="0" w:color="auto"/>
              <w:left w:val="single" w:sz="12" w:space="0" w:color="auto"/>
              <w:bottom w:val="single" w:sz="2" w:space="0" w:color="auto"/>
              <w:right w:val="single" w:sz="12" w:space="0" w:color="auto"/>
            </w:tcBorders>
          </w:tcPr>
          <w:p w:rsidR="007625E4" w:rsidRDefault="007625E4" w:rsidP="007625E4">
            <w:pPr>
              <w:jc w:val="both"/>
              <w:rPr>
                <w:rFonts w:cstheme="minorHAnsi"/>
                <w:bCs/>
                <w:sz w:val="22"/>
                <w:szCs w:val="22"/>
              </w:rPr>
            </w:pPr>
            <w:r w:rsidRPr="007625E4">
              <w:rPr>
                <w:rFonts w:cstheme="minorHAnsi"/>
                <w:b/>
                <w:bCs/>
                <w:sz w:val="22"/>
                <w:szCs w:val="22"/>
              </w:rPr>
              <w:t>Disciplina</w:t>
            </w:r>
          </w:p>
        </w:tc>
        <w:tc>
          <w:tcPr>
            <w:tcW w:w="3685" w:type="dxa"/>
            <w:tcBorders>
              <w:top w:val="single" w:sz="18" w:space="0" w:color="auto"/>
              <w:left w:val="single" w:sz="12" w:space="0" w:color="auto"/>
              <w:bottom w:val="single" w:sz="2" w:space="0" w:color="auto"/>
              <w:right w:val="single" w:sz="12" w:space="0" w:color="auto"/>
            </w:tcBorders>
          </w:tcPr>
          <w:p w:rsidR="007625E4" w:rsidRDefault="007625E4" w:rsidP="007625E4">
            <w:pPr>
              <w:jc w:val="both"/>
              <w:rPr>
                <w:rFonts w:cstheme="minorHAnsi"/>
                <w:bCs/>
                <w:sz w:val="22"/>
                <w:szCs w:val="22"/>
              </w:rPr>
            </w:pPr>
          </w:p>
        </w:tc>
        <w:tc>
          <w:tcPr>
            <w:tcW w:w="3402" w:type="dxa"/>
            <w:tcBorders>
              <w:top w:val="single" w:sz="18" w:space="0" w:color="auto"/>
              <w:left w:val="single" w:sz="12" w:space="0" w:color="auto"/>
              <w:bottom w:val="single" w:sz="2" w:space="0" w:color="auto"/>
              <w:right w:val="single" w:sz="12" w:space="0" w:color="auto"/>
            </w:tcBorders>
          </w:tcPr>
          <w:p w:rsidR="007625E4" w:rsidRDefault="007625E4" w:rsidP="007625E4">
            <w:pPr>
              <w:jc w:val="both"/>
              <w:rPr>
                <w:rFonts w:cstheme="minorHAnsi"/>
                <w:bCs/>
                <w:sz w:val="22"/>
                <w:szCs w:val="22"/>
              </w:rPr>
            </w:pPr>
            <w:r w:rsidRPr="007625E4">
              <w:rPr>
                <w:rFonts w:cstheme="minorHAnsi"/>
                <w:b/>
                <w:bCs/>
                <w:sz w:val="22"/>
                <w:szCs w:val="22"/>
              </w:rPr>
              <w:t>Motivazione</w:t>
            </w:r>
          </w:p>
        </w:tc>
      </w:tr>
      <w:tr w:rsidR="007625E4" w:rsidTr="007625E4">
        <w:tc>
          <w:tcPr>
            <w:tcW w:w="511" w:type="dxa"/>
            <w:vMerge/>
            <w:vAlign w:val="center"/>
          </w:tcPr>
          <w:p w:rsidR="007625E4" w:rsidRDefault="007625E4" w:rsidP="007625E4">
            <w:pPr>
              <w:jc w:val="center"/>
              <w:rPr>
                <w:rFonts w:cstheme="minorHAnsi"/>
                <w:bCs/>
                <w:sz w:val="22"/>
                <w:szCs w:val="22"/>
              </w:rPr>
            </w:pPr>
          </w:p>
        </w:tc>
        <w:tc>
          <w:tcPr>
            <w:tcW w:w="2178" w:type="dxa"/>
            <w:tcBorders>
              <w:top w:val="single" w:sz="2" w:space="0" w:color="auto"/>
            </w:tcBorders>
          </w:tcPr>
          <w:p w:rsidR="007625E4" w:rsidRDefault="007625E4" w:rsidP="007625E4">
            <w:pPr>
              <w:jc w:val="both"/>
              <w:rPr>
                <w:rFonts w:cstheme="minorHAnsi"/>
                <w:bCs/>
                <w:sz w:val="22"/>
                <w:szCs w:val="22"/>
              </w:rPr>
            </w:pPr>
            <w:r>
              <w:rPr>
                <w:rFonts w:cstheme="minorHAnsi"/>
                <w:bCs/>
                <w:sz w:val="22"/>
                <w:szCs w:val="22"/>
              </w:rPr>
              <w:t>Titolo del Testo e casa editrice</w:t>
            </w:r>
          </w:p>
        </w:tc>
        <w:tc>
          <w:tcPr>
            <w:tcW w:w="3685" w:type="dxa"/>
            <w:tcBorders>
              <w:top w:val="single" w:sz="2" w:space="0" w:color="auto"/>
            </w:tcBorders>
          </w:tcPr>
          <w:p w:rsidR="007625E4" w:rsidRDefault="007625E4" w:rsidP="007625E4">
            <w:pPr>
              <w:jc w:val="both"/>
              <w:rPr>
                <w:rFonts w:cstheme="minorHAnsi"/>
                <w:bCs/>
                <w:sz w:val="22"/>
                <w:szCs w:val="22"/>
              </w:rPr>
            </w:pPr>
          </w:p>
        </w:tc>
        <w:tc>
          <w:tcPr>
            <w:tcW w:w="3402" w:type="dxa"/>
            <w:tcBorders>
              <w:top w:val="single" w:sz="2" w:space="0" w:color="auto"/>
            </w:tcBorders>
          </w:tcPr>
          <w:p w:rsidR="007625E4" w:rsidRDefault="007625E4" w:rsidP="007625E4">
            <w:pPr>
              <w:jc w:val="both"/>
              <w:rPr>
                <w:rFonts w:cstheme="minorHAnsi"/>
                <w:bCs/>
                <w:sz w:val="22"/>
                <w:szCs w:val="22"/>
              </w:rPr>
            </w:pPr>
          </w:p>
        </w:tc>
      </w:tr>
      <w:tr w:rsidR="007625E4" w:rsidTr="007625E4">
        <w:tc>
          <w:tcPr>
            <w:tcW w:w="511" w:type="dxa"/>
            <w:vMerge/>
            <w:vAlign w:val="center"/>
          </w:tcPr>
          <w:p w:rsidR="007625E4" w:rsidRDefault="007625E4" w:rsidP="007625E4">
            <w:pPr>
              <w:jc w:val="center"/>
              <w:rPr>
                <w:rFonts w:cstheme="minorHAnsi"/>
                <w:bCs/>
                <w:sz w:val="22"/>
                <w:szCs w:val="22"/>
              </w:rPr>
            </w:pPr>
          </w:p>
        </w:tc>
        <w:tc>
          <w:tcPr>
            <w:tcW w:w="2178" w:type="dxa"/>
            <w:tcBorders>
              <w:bottom w:val="single" w:sz="18" w:space="0" w:color="auto"/>
            </w:tcBorders>
          </w:tcPr>
          <w:p w:rsidR="007625E4" w:rsidRDefault="007625E4" w:rsidP="007625E4">
            <w:pPr>
              <w:jc w:val="both"/>
              <w:rPr>
                <w:rFonts w:cstheme="minorHAnsi"/>
                <w:bCs/>
                <w:sz w:val="22"/>
                <w:szCs w:val="22"/>
              </w:rPr>
            </w:pPr>
            <w:r>
              <w:rPr>
                <w:rFonts w:cstheme="minorHAnsi"/>
                <w:bCs/>
                <w:sz w:val="22"/>
                <w:szCs w:val="22"/>
              </w:rPr>
              <w:t>Docente proponente</w:t>
            </w:r>
          </w:p>
        </w:tc>
        <w:tc>
          <w:tcPr>
            <w:tcW w:w="3685" w:type="dxa"/>
            <w:tcBorders>
              <w:bottom w:val="single" w:sz="18" w:space="0" w:color="auto"/>
            </w:tcBorders>
          </w:tcPr>
          <w:p w:rsidR="007625E4" w:rsidRDefault="007625E4" w:rsidP="007625E4">
            <w:pPr>
              <w:jc w:val="both"/>
              <w:rPr>
                <w:rFonts w:cstheme="minorHAnsi"/>
                <w:bCs/>
                <w:sz w:val="22"/>
                <w:szCs w:val="22"/>
              </w:rPr>
            </w:pPr>
          </w:p>
        </w:tc>
        <w:tc>
          <w:tcPr>
            <w:tcW w:w="3402" w:type="dxa"/>
            <w:tcBorders>
              <w:bottom w:val="single" w:sz="18" w:space="0" w:color="auto"/>
            </w:tcBorders>
          </w:tcPr>
          <w:p w:rsidR="007625E4" w:rsidRDefault="007625E4" w:rsidP="007625E4">
            <w:pPr>
              <w:jc w:val="both"/>
              <w:rPr>
                <w:rFonts w:cstheme="minorHAnsi"/>
                <w:bCs/>
                <w:sz w:val="22"/>
                <w:szCs w:val="22"/>
              </w:rPr>
            </w:pPr>
          </w:p>
        </w:tc>
      </w:tr>
      <w:tr w:rsidR="007625E4" w:rsidTr="007625E4">
        <w:tc>
          <w:tcPr>
            <w:tcW w:w="511" w:type="dxa"/>
            <w:vMerge w:val="restart"/>
            <w:tcBorders>
              <w:right w:val="single" w:sz="2" w:space="0" w:color="auto"/>
            </w:tcBorders>
            <w:vAlign w:val="center"/>
          </w:tcPr>
          <w:p w:rsidR="007625E4" w:rsidRDefault="007625E4" w:rsidP="007625E4">
            <w:pPr>
              <w:jc w:val="center"/>
              <w:rPr>
                <w:rFonts w:cstheme="minorHAnsi"/>
                <w:bCs/>
                <w:sz w:val="22"/>
                <w:szCs w:val="22"/>
              </w:rPr>
            </w:pPr>
            <w:r>
              <w:rPr>
                <w:rFonts w:cstheme="minorHAnsi"/>
                <w:bCs/>
                <w:sz w:val="22"/>
                <w:szCs w:val="22"/>
              </w:rPr>
              <w:t>4</w:t>
            </w:r>
          </w:p>
        </w:tc>
        <w:tc>
          <w:tcPr>
            <w:tcW w:w="2178" w:type="dxa"/>
            <w:tcBorders>
              <w:top w:val="single" w:sz="18" w:space="0" w:color="auto"/>
              <w:left w:val="single" w:sz="2" w:space="0" w:color="auto"/>
              <w:bottom w:val="single" w:sz="2" w:space="0" w:color="auto"/>
              <w:right w:val="single" w:sz="2" w:space="0" w:color="auto"/>
            </w:tcBorders>
          </w:tcPr>
          <w:p w:rsidR="007625E4" w:rsidRDefault="007625E4" w:rsidP="007625E4">
            <w:pPr>
              <w:jc w:val="both"/>
              <w:rPr>
                <w:rFonts w:cstheme="minorHAnsi"/>
                <w:bCs/>
                <w:sz w:val="22"/>
                <w:szCs w:val="22"/>
              </w:rPr>
            </w:pPr>
            <w:r w:rsidRPr="007625E4">
              <w:rPr>
                <w:rFonts w:cstheme="minorHAnsi"/>
                <w:b/>
                <w:bCs/>
                <w:sz w:val="22"/>
                <w:szCs w:val="22"/>
              </w:rPr>
              <w:t>Disciplina</w:t>
            </w:r>
          </w:p>
        </w:tc>
        <w:tc>
          <w:tcPr>
            <w:tcW w:w="3685" w:type="dxa"/>
            <w:tcBorders>
              <w:top w:val="single" w:sz="18" w:space="0" w:color="auto"/>
              <w:left w:val="single" w:sz="2" w:space="0" w:color="auto"/>
              <w:bottom w:val="single" w:sz="2" w:space="0" w:color="auto"/>
              <w:right w:val="single" w:sz="2" w:space="0" w:color="auto"/>
            </w:tcBorders>
          </w:tcPr>
          <w:p w:rsidR="007625E4" w:rsidRDefault="007625E4" w:rsidP="007625E4">
            <w:pPr>
              <w:jc w:val="both"/>
              <w:rPr>
                <w:rFonts w:cstheme="minorHAnsi"/>
                <w:bCs/>
                <w:sz w:val="22"/>
                <w:szCs w:val="22"/>
              </w:rPr>
            </w:pPr>
          </w:p>
        </w:tc>
        <w:tc>
          <w:tcPr>
            <w:tcW w:w="3402" w:type="dxa"/>
            <w:tcBorders>
              <w:top w:val="single" w:sz="18" w:space="0" w:color="auto"/>
              <w:left w:val="single" w:sz="2" w:space="0" w:color="auto"/>
              <w:bottom w:val="single" w:sz="2" w:space="0" w:color="auto"/>
              <w:right w:val="single" w:sz="2" w:space="0" w:color="auto"/>
            </w:tcBorders>
          </w:tcPr>
          <w:p w:rsidR="007625E4" w:rsidRDefault="007625E4" w:rsidP="007625E4">
            <w:pPr>
              <w:jc w:val="both"/>
              <w:rPr>
                <w:rFonts w:cstheme="minorHAnsi"/>
                <w:bCs/>
                <w:sz w:val="22"/>
                <w:szCs w:val="22"/>
              </w:rPr>
            </w:pPr>
            <w:r w:rsidRPr="007625E4">
              <w:rPr>
                <w:rFonts w:cstheme="minorHAnsi"/>
                <w:b/>
                <w:bCs/>
                <w:sz w:val="22"/>
                <w:szCs w:val="22"/>
              </w:rPr>
              <w:t>Motivazione</w:t>
            </w:r>
          </w:p>
        </w:tc>
      </w:tr>
      <w:tr w:rsidR="007625E4" w:rsidTr="007625E4">
        <w:tc>
          <w:tcPr>
            <w:tcW w:w="511" w:type="dxa"/>
            <w:vMerge/>
            <w:vAlign w:val="center"/>
          </w:tcPr>
          <w:p w:rsidR="007625E4" w:rsidRDefault="007625E4" w:rsidP="007625E4">
            <w:pPr>
              <w:jc w:val="center"/>
              <w:rPr>
                <w:rFonts w:cstheme="minorHAnsi"/>
                <w:bCs/>
                <w:sz w:val="22"/>
                <w:szCs w:val="22"/>
              </w:rPr>
            </w:pPr>
          </w:p>
        </w:tc>
        <w:tc>
          <w:tcPr>
            <w:tcW w:w="2178" w:type="dxa"/>
            <w:tcBorders>
              <w:top w:val="single" w:sz="2" w:space="0" w:color="auto"/>
            </w:tcBorders>
          </w:tcPr>
          <w:p w:rsidR="007625E4" w:rsidRDefault="007625E4" w:rsidP="007625E4">
            <w:pPr>
              <w:jc w:val="both"/>
              <w:rPr>
                <w:rFonts w:cstheme="minorHAnsi"/>
                <w:bCs/>
                <w:sz w:val="22"/>
                <w:szCs w:val="22"/>
              </w:rPr>
            </w:pPr>
            <w:r>
              <w:rPr>
                <w:rFonts w:cstheme="minorHAnsi"/>
                <w:bCs/>
                <w:sz w:val="22"/>
                <w:szCs w:val="22"/>
              </w:rPr>
              <w:t>Titolo del Testo e casa editrice</w:t>
            </w:r>
          </w:p>
        </w:tc>
        <w:tc>
          <w:tcPr>
            <w:tcW w:w="3685" w:type="dxa"/>
            <w:tcBorders>
              <w:top w:val="single" w:sz="2" w:space="0" w:color="auto"/>
            </w:tcBorders>
          </w:tcPr>
          <w:p w:rsidR="007625E4" w:rsidRDefault="007625E4" w:rsidP="007625E4">
            <w:pPr>
              <w:jc w:val="both"/>
              <w:rPr>
                <w:rFonts w:cstheme="minorHAnsi"/>
                <w:bCs/>
                <w:sz w:val="22"/>
                <w:szCs w:val="22"/>
              </w:rPr>
            </w:pPr>
          </w:p>
        </w:tc>
        <w:tc>
          <w:tcPr>
            <w:tcW w:w="3402" w:type="dxa"/>
            <w:tcBorders>
              <w:top w:val="single" w:sz="2" w:space="0" w:color="auto"/>
            </w:tcBorders>
          </w:tcPr>
          <w:p w:rsidR="007625E4" w:rsidRDefault="007625E4" w:rsidP="007625E4">
            <w:pPr>
              <w:jc w:val="both"/>
              <w:rPr>
                <w:rFonts w:cstheme="minorHAnsi"/>
                <w:bCs/>
                <w:sz w:val="22"/>
                <w:szCs w:val="22"/>
              </w:rPr>
            </w:pPr>
          </w:p>
        </w:tc>
      </w:tr>
      <w:tr w:rsidR="007625E4" w:rsidTr="007625E4">
        <w:tc>
          <w:tcPr>
            <w:tcW w:w="511" w:type="dxa"/>
            <w:vMerge/>
            <w:vAlign w:val="center"/>
          </w:tcPr>
          <w:p w:rsidR="007625E4" w:rsidRDefault="007625E4" w:rsidP="007625E4">
            <w:pPr>
              <w:jc w:val="center"/>
              <w:rPr>
                <w:rFonts w:cstheme="minorHAnsi"/>
                <w:bCs/>
                <w:sz w:val="22"/>
                <w:szCs w:val="22"/>
              </w:rPr>
            </w:pPr>
          </w:p>
        </w:tc>
        <w:tc>
          <w:tcPr>
            <w:tcW w:w="2178" w:type="dxa"/>
            <w:tcBorders>
              <w:bottom w:val="single" w:sz="18" w:space="0" w:color="auto"/>
            </w:tcBorders>
          </w:tcPr>
          <w:p w:rsidR="007625E4" w:rsidRDefault="007625E4" w:rsidP="007625E4">
            <w:pPr>
              <w:jc w:val="both"/>
              <w:rPr>
                <w:rFonts w:cstheme="minorHAnsi"/>
                <w:bCs/>
                <w:sz w:val="22"/>
                <w:szCs w:val="22"/>
              </w:rPr>
            </w:pPr>
            <w:r>
              <w:rPr>
                <w:rFonts w:cstheme="minorHAnsi"/>
                <w:bCs/>
                <w:sz w:val="22"/>
                <w:szCs w:val="22"/>
              </w:rPr>
              <w:t>Docente proponente</w:t>
            </w:r>
          </w:p>
        </w:tc>
        <w:tc>
          <w:tcPr>
            <w:tcW w:w="3685" w:type="dxa"/>
            <w:tcBorders>
              <w:bottom w:val="single" w:sz="18" w:space="0" w:color="auto"/>
            </w:tcBorders>
          </w:tcPr>
          <w:p w:rsidR="007625E4" w:rsidRDefault="007625E4" w:rsidP="007625E4">
            <w:pPr>
              <w:jc w:val="both"/>
              <w:rPr>
                <w:rFonts w:cstheme="minorHAnsi"/>
                <w:bCs/>
                <w:sz w:val="22"/>
                <w:szCs w:val="22"/>
              </w:rPr>
            </w:pPr>
          </w:p>
        </w:tc>
        <w:tc>
          <w:tcPr>
            <w:tcW w:w="3402" w:type="dxa"/>
            <w:tcBorders>
              <w:bottom w:val="single" w:sz="18" w:space="0" w:color="auto"/>
            </w:tcBorders>
          </w:tcPr>
          <w:p w:rsidR="007625E4" w:rsidRDefault="007625E4" w:rsidP="007625E4">
            <w:pPr>
              <w:jc w:val="both"/>
              <w:rPr>
                <w:rFonts w:cstheme="minorHAnsi"/>
                <w:bCs/>
                <w:sz w:val="22"/>
                <w:szCs w:val="22"/>
              </w:rPr>
            </w:pPr>
          </w:p>
        </w:tc>
      </w:tr>
      <w:tr w:rsidR="007625E4" w:rsidTr="007625E4">
        <w:tc>
          <w:tcPr>
            <w:tcW w:w="511" w:type="dxa"/>
            <w:vMerge w:val="restart"/>
            <w:vAlign w:val="center"/>
          </w:tcPr>
          <w:p w:rsidR="007625E4" w:rsidRDefault="007625E4" w:rsidP="007625E4">
            <w:pPr>
              <w:jc w:val="center"/>
              <w:rPr>
                <w:rFonts w:cstheme="minorHAnsi"/>
                <w:bCs/>
                <w:sz w:val="22"/>
                <w:szCs w:val="22"/>
              </w:rPr>
            </w:pPr>
            <w:r>
              <w:rPr>
                <w:rFonts w:cstheme="minorHAnsi"/>
                <w:bCs/>
                <w:sz w:val="22"/>
                <w:szCs w:val="22"/>
              </w:rPr>
              <w:t>5</w:t>
            </w:r>
          </w:p>
        </w:tc>
        <w:tc>
          <w:tcPr>
            <w:tcW w:w="2178" w:type="dxa"/>
            <w:tcBorders>
              <w:top w:val="single" w:sz="18" w:space="0" w:color="auto"/>
            </w:tcBorders>
          </w:tcPr>
          <w:p w:rsidR="007625E4" w:rsidRDefault="007625E4" w:rsidP="007625E4">
            <w:pPr>
              <w:jc w:val="both"/>
              <w:rPr>
                <w:rFonts w:cstheme="minorHAnsi"/>
                <w:bCs/>
                <w:sz w:val="22"/>
                <w:szCs w:val="22"/>
              </w:rPr>
            </w:pPr>
            <w:r w:rsidRPr="007625E4">
              <w:rPr>
                <w:rFonts w:cstheme="minorHAnsi"/>
                <w:b/>
                <w:bCs/>
                <w:sz w:val="22"/>
                <w:szCs w:val="22"/>
              </w:rPr>
              <w:t>Disciplina</w:t>
            </w:r>
          </w:p>
        </w:tc>
        <w:tc>
          <w:tcPr>
            <w:tcW w:w="3685" w:type="dxa"/>
            <w:tcBorders>
              <w:top w:val="single" w:sz="18" w:space="0" w:color="auto"/>
            </w:tcBorders>
          </w:tcPr>
          <w:p w:rsidR="007625E4" w:rsidRDefault="007625E4" w:rsidP="007625E4">
            <w:pPr>
              <w:jc w:val="both"/>
              <w:rPr>
                <w:rFonts w:cstheme="minorHAnsi"/>
                <w:bCs/>
                <w:sz w:val="22"/>
                <w:szCs w:val="22"/>
              </w:rPr>
            </w:pPr>
          </w:p>
        </w:tc>
        <w:tc>
          <w:tcPr>
            <w:tcW w:w="3402" w:type="dxa"/>
            <w:tcBorders>
              <w:top w:val="single" w:sz="18" w:space="0" w:color="auto"/>
            </w:tcBorders>
          </w:tcPr>
          <w:p w:rsidR="007625E4" w:rsidRDefault="007625E4" w:rsidP="007625E4">
            <w:pPr>
              <w:jc w:val="both"/>
              <w:rPr>
                <w:rFonts w:cstheme="minorHAnsi"/>
                <w:bCs/>
                <w:sz w:val="22"/>
                <w:szCs w:val="22"/>
              </w:rPr>
            </w:pPr>
            <w:r w:rsidRPr="007625E4">
              <w:rPr>
                <w:rFonts w:cstheme="minorHAnsi"/>
                <w:b/>
                <w:bCs/>
                <w:sz w:val="22"/>
                <w:szCs w:val="22"/>
              </w:rPr>
              <w:t>Motivazione</w:t>
            </w:r>
          </w:p>
        </w:tc>
      </w:tr>
      <w:tr w:rsidR="007625E4" w:rsidTr="007625E4">
        <w:tc>
          <w:tcPr>
            <w:tcW w:w="511" w:type="dxa"/>
            <w:vMerge/>
            <w:vAlign w:val="center"/>
          </w:tcPr>
          <w:p w:rsidR="007625E4" w:rsidRDefault="007625E4" w:rsidP="007625E4">
            <w:pPr>
              <w:jc w:val="center"/>
              <w:rPr>
                <w:rFonts w:cstheme="minorHAnsi"/>
                <w:bCs/>
                <w:sz w:val="22"/>
                <w:szCs w:val="22"/>
              </w:rPr>
            </w:pPr>
          </w:p>
        </w:tc>
        <w:tc>
          <w:tcPr>
            <w:tcW w:w="2178" w:type="dxa"/>
          </w:tcPr>
          <w:p w:rsidR="007625E4" w:rsidRDefault="007625E4" w:rsidP="007625E4">
            <w:pPr>
              <w:jc w:val="both"/>
              <w:rPr>
                <w:rFonts w:cstheme="minorHAnsi"/>
                <w:bCs/>
                <w:sz w:val="22"/>
                <w:szCs w:val="22"/>
              </w:rPr>
            </w:pPr>
            <w:r>
              <w:rPr>
                <w:rFonts w:cstheme="minorHAnsi"/>
                <w:bCs/>
                <w:sz w:val="22"/>
                <w:szCs w:val="22"/>
              </w:rPr>
              <w:t>Titolo del Testo e casa editrice</w:t>
            </w:r>
          </w:p>
        </w:tc>
        <w:tc>
          <w:tcPr>
            <w:tcW w:w="3685" w:type="dxa"/>
          </w:tcPr>
          <w:p w:rsidR="007625E4" w:rsidRDefault="007625E4" w:rsidP="007625E4">
            <w:pPr>
              <w:jc w:val="both"/>
              <w:rPr>
                <w:rFonts w:cstheme="minorHAnsi"/>
                <w:bCs/>
                <w:sz w:val="22"/>
                <w:szCs w:val="22"/>
              </w:rPr>
            </w:pPr>
          </w:p>
        </w:tc>
        <w:tc>
          <w:tcPr>
            <w:tcW w:w="3402" w:type="dxa"/>
          </w:tcPr>
          <w:p w:rsidR="007625E4" w:rsidRDefault="007625E4" w:rsidP="007625E4">
            <w:pPr>
              <w:jc w:val="both"/>
              <w:rPr>
                <w:rFonts w:cstheme="minorHAnsi"/>
                <w:bCs/>
                <w:sz w:val="22"/>
                <w:szCs w:val="22"/>
              </w:rPr>
            </w:pPr>
          </w:p>
        </w:tc>
      </w:tr>
      <w:tr w:rsidR="007625E4" w:rsidTr="007625E4">
        <w:tc>
          <w:tcPr>
            <w:tcW w:w="511" w:type="dxa"/>
            <w:vMerge/>
            <w:vAlign w:val="center"/>
          </w:tcPr>
          <w:p w:rsidR="007625E4" w:rsidRDefault="007625E4" w:rsidP="007625E4">
            <w:pPr>
              <w:jc w:val="center"/>
              <w:rPr>
                <w:rFonts w:cstheme="minorHAnsi"/>
                <w:bCs/>
                <w:sz w:val="22"/>
                <w:szCs w:val="22"/>
              </w:rPr>
            </w:pPr>
          </w:p>
        </w:tc>
        <w:tc>
          <w:tcPr>
            <w:tcW w:w="2178" w:type="dxa"/>
          </w:tcPr>
          <w:p w:rsidR="007625E4" w:rsidRDefault="007625E4" w:rsidP="007625E4">
            <w:pPr>
              <w:jc w:val="both"/>
              <w:rPr>
                <w:rFonts w:cstheme="minorHAnsi"/>
                <w:bCs/>
                <w:sz w:val="22"/>
                <w:szCs w:val="22"/>
              </w:rPr>
            </w:pPr>
            <w:r>
              <w:rPr>
                <w:rFonts w:cstheme="minorHAnsi"/>
                <w:bCs/>
                <w:sz w:val="22"/>
                <w:szCs w:val="22"/>
              </w:rPr>
              <w:t>Docente proponente</w:t>
            </w:r>
          </w:p>
        </w:tc>
        <w:tc>
          <w:tcPr>
            <w:tcW w:w="3685" w:type="dxa"/>
          </w:tcPr>
          <w:p w:rsidR="007625E4" w:rsidRDefault="007625E4" w:rsidP="007625E4">
            <w:pPr>
              <w:jc w:val="both"/>
              <w:rPr>
                <w:rFonts w:cstheme="minorHAnsi"/>
                <w:bCs/>
                <w:sz w:val="22"/>
                <w:szCs w:val="22"/>
              </w:rPr>
            </w:pPr>
          </w:p>
        </w:tc>
        <w:tc>
          <w:tcPr>
            <w:tcW w:w="3402" w:type="dxa"/>
          </w:tcPr>
          <w:p w:rsidR="007625E4" w:rsidRDefault="007625E4" w:rsidP="007625E4">
            <w:pPr>
              <w:jc w:val="both"/>
              <w:rPr>
                <w:rFonts w:cstheme="minorHAnsi"/>
                <w:bCs/>
                <w:sz w:val="22"/>
                <w:szCs w:val="22"/>
              </w:rPr>
            </w:pPr>
          </w:p>
        </w:tc>
      </w:tr>
    </w:tbl>
    <w:p w:rsidR="004B0FB1" w:rsidRPr="001B1B1B" w:rsidRDefault="004B0FB1" w:rsidP="00ED74D3">
      <w:pPr>
        <w:jc w:val="both"/>
        <w:rPr>
          <w:rFonts w:cstheme="minorHAnsi"/>
          <w:bCs/>
          <w:sz w:val="22"/>
          <w:szCs w:val="22"/>
        </w:rPr>
      </w:pPr>
    </w:p>
    <w:p w:rsidR="007625E4" w:rsidRDefault="007625E4" w:rsidP="00ED74D3">
      <w:pPr>
        <w:pStyle w:val="Nessunaspaziatura"/>
        <w:rPr>
          <w:rFonts w:asciiTheme="minorHAnsi" w:hAnsiTheme="minorHAnsi" w:cstheme="minorHAnsi"/>
        </w:rPr>
      </w:pPr>
      <w:r>
        <w:rPr>
          <w:rFonts w:asciiTheme="minorHAnsi" w:hAnsiTheme="minorHAnsi" w:cstheme="minorHAnsi"/>
        </w:rPr>
        <w:t xml:space="preserve">Il Consiglio di Classe viste le indicazioni avanzate </w:t>
      </w:r>
      <w:r w:rsidR="003F4D73">
        <w:rPr>
          <w:rFonts w:asciiTheme="minorHAnsi" w:hAnsiTheme="minorHAnsi" w:cstheme="minorHAnsi"/>
        </w:rPr>
        <w:t>dai docenti e considerate le motivazioni addotte</w:t>
      </w:r>
      <w:r w:rsidR="001528CD">
        <w:rPr>
          <w:rFonts w:asciiTheme="minorHAnsi" w:hAnsiTheme="minorHAnsi" w:cstheme="minorHAnsi"/>
        </w:rPr>
        <w:t>,</w:t>
      </w:r>
      <w:r w:rsidR="003F4D73">
        <w:rPr>
          <w:rFonts w:asciiTheme="minorHAnsi" w:hAnsiTheme="minorHAnsi" w:cstheme="minorHAnsi"/>
        </w:rPr>
        <w:t xml:space="preserve"> </w:t>
      </w:r>
      <w:r>
        <w:rPr>
          <w:rFonts w:asciiTheme="minorHAnsi" w:hAnsiTheme="minorHAnsi" w:cstheme="minorHAnsi"/>
        </w:rPr>
        <w:t xml:space="preserve">delibera all’Unanimità/Maggioranza la proposta </w:t>
      </w:r>
      <w:r w:rsidR="003F4D73">
        <w:rPr>
          <w:rFonts w:asciiTheme="minorHAnsi" w:hAnsiTheme="minorHAnsi" w:cstheme="minorHAnsi"/>
        </w:rPr>
        <w:t>come sopra riprodotta da sottoporre alla approvazione del Collegio dei Docenti.</w:t>
      </w:r>
    </w:p>
    <w:p w:rsidR="003F4D73" w:rsidRPr="003F4D73" w:rsidRDefault="003F4D73" w:rsidP="003F4D73">
      <w:pPr>
        <w:pStyle w:val="Nessunaspaziatura"/>
        <w:ind w:left="7371"/>
        <w:rPr>
          <w:rFonts w:asciiTheme="minorHAnsi" w:hAnsiTheme="minorHAnsi" w:cstheme="minorHAnsi"/>
          <w:b/>
        </w:rPr>
      </w:pPr>
      <w:r>
        <w:rPr>
          <w:rFonts w:asciiTheme="minorHAnsi" w:hAnsiTheme="minorHAnsi" w:cstheme="minorHAnsi"/>
          <w:b/>
        </w:rPr>
        <w:t xml:space="preserve">           </w:t>
      </w:r>
      <w:r w:rsidRPr="003F4D73">
        <w:rPr>
          <w:rFonts w:asciiTheme="minorHAnsi" w:hAnsiTheme="minorHAnsi" w:cstheme="minorHAnsi"/>
          <w:b/>
        </w:rPr>
        <w:t xml:space="preserve">DELIBERA n° </w:t>
      </w:r>
    </w:p>
    <w:p w:rsidR="003F4D73" w:rsidRDefault="003F4D73" w:rsidP="00ED74D3">
      <w:pPr>
        <w:pStyle w:val="Nessunaspaziatura"/>
        <w:rPr>
          <w:rFonts w:asciiTheme="minorHAnsi" w:hAnsiTheme="minorHAnsi" w:cstheme="minorHAnsi"/>
        </w:rPr>
      </w:pPr>
    </w:p>
    <w:p w:rsidR="006A565B" w:rsidRPr="001B1B1B" w:rsidRDefault="007625E4" w:rsidP="00ED74D3">
      <w:pPr>
        <w:pStyle w:val="Nessunaspaziatura"/>
        <w:rPr>
          <w:rFonts w:asciiTheme="minorHAnsi" w:hAnsiTheme="minorHAnsi" w:cstheme="minorHAnsi"/>
        </w:rPr>
      </w:pPr>
      <w:r>
        <w:rPr>
          <w:rFonts w:asciiTheme="minorHAnsi" w:hAnsiTheme="minorHAnsi" w:cstheme="minorHAnsi"/>
        </w:rPr>
        <w:t xml:space="preserve">In conseguenza di quanto </w:t>
      </w:r>
      <w:r w:rsidR="001528CD">
        <w:rPr>
          <w:rFonts w:asciiTheme="minorHAnsi" w:hAnsiTheme="minorHAnsi" w:cstheme="minorHAnsi"/>
        </w:rPr>
        <w:t>sopra, vengono</w:t>
      </w:r>
      <w:r w:rsidR="00ED74D3" w:rsidRPr="001B1B1B">
        <w:rPr>
          <w:rFonts w:asciiTheme="minorHAnsi" w:hAnsiTheme="minorHAnsi" w:cstheme="minorHAnsi"/>
        </w:rPr>
        <w:t xml:space="preserve"> quindi aggiornati i codici ed i prezzi nell’apposita scheda predisposta dall’ufficio competente e consegnata al Coordinatore di classe che dovrà restituirla completa al predetto ufficio per essere successivamente inoltrata al Collegio dei docenti</w:t>
      </w:r>
      <w:r w:rsidR="006A565B" w:rsidRPr="001B1B1B">
        <w:rPr>
          <w:rFonts w:asciiTheme="minorHAnsi" w:hAnsiTheme="minorHAnsi" w:cstheme="minorHAnsi"/>
        </w:rPr>
        <w:t>.</w:t>
      </w:r>
    </w:p>
    <w:p w:rsidR="00ED74D3" w:rsidRPr="001B1B1B" w:rsidRDefault="006A565B" w:rsidP="00ED74D3">
      <w:pPr>
        <w:pStyle w:val="Nessunaspaziatura"/>
        <w:rPr>
          <w:rFonts w:asciiTheme="minorHAnsi" w:hAnsiTheme="minorHAnsi" w:cstheme="minorHAnsi"/>
        </w:rPr>
      </w:pPr>
      <w:r w:rsidRPr="001B1B1B">
        <w:rPr>
          <w:rFonts w:asciiTheme="minorHAnsi" w:hAnsiTheme="minorHAnsi" w:cstheme="minorHAnsi"/>
        </w:rPr>
        <w:t xml:space="preserve"> </w:t>
      </w:r>
    </w:p>
    <w:p w:rsidR="003F4D73" w:rsidRDefault="003F4D73" w:rsidP="00ED74D3">
      <w:pPr>
        <w:jc w:val="both"/>
        <w:rPr>
          <w:rFonts w:cstheme="minorHAnsi"/>
          <w:sz w:val="22"/>
          <w:szCs w:val="22"/>
        </w:rPr>
      </w:pPr>
    </w:p>
    <w:p w:rsidR="003F4D73" w:rsidRPr="003F4D73" w:rsidRDefault="003F4D73" w:rsidP="00CE3F07">
      <w:pPr>
        <w:ind w:left="8079"/>
        <w:jc w:val="both"/>
        <w:rPr>
          <w:rFonts w:cstheme="minorHAnsi"/>
          <w:b/>
          <w:sz w:val="22"/>
          <w:szCs w:val="22"/>
        </w:rPr>
      </w:pPr>
      <w:r w:rsidRPr="003F4D73">
        <w:rPr>
          <w:rFonts w:cstheme="minorHAnsi"/>
          <w:b/>
          <w:sz w:val="22"/>
          <w:szCs w:val="22"/>
        </w:rPr>
        <w:t xml:space="preserve">DELIBERRA n° </w:t>
      </w:r>
    </w:p>
    <w:p w:rsidR="003F4D73" w:rsidRDefault="003F4D73" w:rsidP="00ED74D3">
      <w:pPr>
        <w:jc w:val="both"/>
        <w:rPr>
          <w:rFonts w:cstheme="minorHAnsi"/>
          <w:sz w:val="22"/>
          <w:szCs w:val="22"/>
        </w:rPr>
      </w:pPr>
    </w:p>
    <w:p w:rsidR="003F4D73" w:rsidRDefault="003F4D73" w:rsidP="00ED74D3">
      <w:pPr>
        <w:jc w:val="both"/>
        <w:rPr>
          <w:rFonts w:cstheme="minorHAnsi"/>
          <w:sz w:val="22"/>
          <w:szCs w:val="22"/>
        </w:rPr>
      </w:pPr>
      <w:r>
        <w:rPr>
          <w:rFonts w:cstheme="minorHAnsi"/>
          <w:sz w:val="22"/>
          <w:szCs w:val="22"/>
        </w:rPr>
        <w:t xml:space="preserve">Ultimata la trattazione del punto si procede con il </w:t>
      </w:r>
      <w:r w:rsidRPr="003F4D73">
        <w:rPr>
          <w:rFonts w:cstheme="minorHAnsi"/>
          <w:b/>
          <w:sz w:val="22"/>
          <w:szCs w:val="22"/>
        </w:rPr>
        <w:t>terzo punto</w:t>
      </w:r>
      <w:r>
        <w:rPr>
          <w:rFonts w:cstheme="minorHAnsi"/>
          <w:sz w:val="22"/>
          <w:szCs w:val="22"/>
        </w:rPr>
        <w:t xml:space="preserve"> all’</w:t>
      </w:r>
      <w:r w:rsidR="00981230">
        <w:rPr>
          <w:rFonts w:cstheme="minorHAnsi"/>
          <w:sz w:val="22"/>
          <w:szCs w:val="22"/>
        </w:rPr>
        <w:t>O.d.g.</w:t>
      </w:r>
    </w:p>
    <w:p w:rsidR="003F4D73" w:rsidRPr="001B1B1B" w:rsidRDefault="003F4D73" w:rsidP="00ED74D3">
      <w:pPr>
        <w:jc w:val="both"/>
        <w:rPr>
          <w:rFonts w:cstheme="minorHAnsi"/>
          <w:sz w:val="22"/>
          <w:szCs w:val="22"/>
        </w:rPr>
      </w:pPr>
    </w:p>
    <w:p w:rsidR="003E6FA0" w:rsidRPr="00CE2530" w:rsidRDefault="003D6A70" w:rsidP="00CE2530">
      <w:pPr>
        <w:pStyle w:val="Paragrafoelenco"/>
        <w:numPr>
          <w:ilvl w:val="0"/>
          <w:numId w:val="18"/>
        </w:numPr>
        <w:jc w:val="both"/>
        <w:rPr>
          <w:rFonts w:cstheme="minorHAnsi"/>
          <w:b/>
          <w:sz w:val="22"/>
          <w:szCs w:val="22"/>
        </w:rPr>
      </w:pPr>
      <w:r w:rsidRPr="00CE2530">
        <w:rPr>
          <w:rFonts w:cstheme="minorHAnsi"/>
          <w:sz w:val="22"/>
          <w:szCs w:val="22"/>
        </w:rPr>
        <w:t xml:space="preserve">Si continua con il </w:t>
      </w:r>
      <w:r w:rsidR="00352C3F" w:rsidRPr="00CE2530">
        <w:rPr>
          <w:rFonts w:cstheme="minorHAnsi"/>
          <w:sz w:val="22"/>
          <w:szCs w:val="22"/>
        </w:rPr>
        <w:t>terzo</w:t>
      </w:r>
      <w:r w:rsidRPr="00CE2530">
        <w:rPr>
          <w:rFonts w:cstheme="minorHAnsi"/>
          <w:sz w:val="22"/>
          <w:szCs w:val="22"/>
        </w:rPr>
        <w:t xml:space="preserve"> punto </w:t>
      </w:r>
      <w:r w:rsidR="00981230" w:rsidRPr="00CE2530">
        <w:rPr>
          <w:rFonts w:cstheme="minorHAnsi"/>
          <w:sz w:val="22"/>
          <w:szCs w:val="22"/>
        </w:rPr>
        <w:t>all’O.d.g.</w:t>
      </w:r>
      <w:r w:rsidR="00981230" w:rsidRPr="00CE2530">
        <w:rPr>
          <w:rFonts w:cstheme="minorHAnsi"/>
          <w:b/>
          <w:sz w:val="22"/>
          <w:szCs w:val="22"/>
        </w:rPr>
        <w:t>: documento</w:t>
      </w:r>
      <w:r w:rsidR="003E6FA0" w:rsidRPr="00CE2530">
        <w:rPr>
          <w:rFonts w:cstheme="minorHAnsi"/>
          <w:b/>
          <w:sz w:val="22"/>
          <w:szCs w:val="22"/>
        </w:rPr>
        <w:t xml:space="preserve"> del 15 maggio (solo per le quinte classi)</w:t>
      </w:r>
    </w:p>
    <w:p w:rsidR="00C0650D" w:rsidRDefault="00C0650D" w:rsidP="00CF3606">
      <w:pPr>
        <w:jc w:val="both"/>
        <w:rPr>
          <w:rFonts w:cstheme="minorHAnsi"/>
          <w:sz w:val="22"/>
          <w:szCs w:val="22"/>
        </w:rPr>
      </w:pPr>
    </w:p>
    <w:p w:rsidR="00DE4B42" w:rsidRDefault="003E6FA0" w:rsidP="00DE4B42">
      <w:pPr>
        <w:pStyle w:val="NormaleWeb"/>
        <w:spacing w:before="0" w:beforeAutospacing="0" w:after="0" w:afterAutospacing="0"/>
        <w:jc w:val="both"/>
        <w:rPr>
          <w:rFonts w:cstheme="minorHAnsi"/>
          <w:sz w:val="22"/>
          <w:szCs w:val="22"/>
        </w:rPr>
      </w:pPr>
      <w:r w:rsidRPr="001B1B1B">
        <w:rPr>
          <w:rFonts w:cstheme="minorHAnsi"/>
          <w:sz w:val="22"/>
          <w:szCs w:val="22"/>
        </w:rPr>
        <w:lastRenderedPageBreak/>
        <w:t xml:space="preserve">Il </w:t>
      </w:r>
      <w:r w:rsidR="00970830" w:rsidRPr="001B1B1B">
        <w:rPr>
          <w:rFonts w:cstheme="minorHAnsi"/>
          <w:sz w:val="22"/>
          <w:szCs w:val="22"/>
        </w:rPr>
        <w:t>Presidente</w:t>
      </w:r>
      <w:r w:rsidRPr="001B1B1B">
        <w:rPr>
          <w:rFonts w:cstheme="minorHAnsi"/>
          <w:sz w:val="22"/>
          <w:szCs w:val="22"/>
        </w:rPr>
        <w:t xml:space="preserve"> </w:t>
      </w:r>
      <w:r w:rsidR="00C0650D">
        <w:rPr>
          <w:rFonts w:cstheme="minorHAnsi"/>
          <w:sz w:val="22"/>
          <w:szCs w:val="22"/>
        </w:rPr>
        <w:t>per introdurre la trattazione richiama</w:t>
      </w:r>
      <w:r w:rsidRPr="001B1B1B">
        <w:rPr>
          <w:rFonts w:cstheme="minorHAnsi"/>
          <w:sz w:val="22"/>
          <w:szCs w:val="22"/>
        </w:rPr>
        <w:t xml:space="preserve"> quanto </w:t>
      </w:r>
      <w:r w:rsidR="00C0650D">
        <w:rPr>
          <w:rFonts w:cstheme="minorHAnsi"/>
          <w:sz w:val="22"/>
          <w:szCs w:val="22"/>
        </w:rPr>
        <w:t>riportato</w:t>
      </w:r>
      <w:r w:rsidRPr="001B1B1B">
        <w:rPr>
          <w:rFonts w:cstheme="minorHAnsi"/>
          <w:sz w:val="22"/>
          <w:szCs w:val="22"/>
        </w:rPr>
        <w:t xml:space="preserve"> </w:t>
      </w:r>
      <w:r w:rsidR="00C0650D">
        <w:rPr>
          <w:rFonts w:cstheme="minorHAnsi"/>
          <w:sz w:val="22"/>
          <w:szCs w:val="22"/>
        </w:rPr>
        <w:t>da</w:t>
      </w:r>
      <w:r w:rsidRPr="001B1B1B">
        <w:rPr>
          <w:rFonts w:cstheme="minorHAnsi"/>
          <w:sz w:val="22"/>
          <w:szCs w:val="22"/>
        </w:rPr>
        <w:t>ll</w:t>
      </w:r>
      <w:r w:rsidR="00C0650D">
        <w:rPr>
          <w:rFonts w:cstheme="minorHAnsi"/>
          <w:sz w:val="22"/>
          <w:szCs w:val="22"/>
        </w:rPr>
        <w:t>’</w:t>
      </w:r>
      <w:r w:rsidR="00970830" w:rsidRPr="001B1B1B">
        <w:rPr>
          <w:rFonts w:cstheme="minorHAnsi"/>
          <w:sz w:val="22"/>
          <w:szCs w:val="22"/>
        </w:rPr>
        <w:t xml:space="preserve">Ordinanza </w:t>
      </w:r>
      <w:r w:rsidR="00970830" w:rsidRPr="0070748F">
        <w:rPr>
          <w:rFonts w:cstheme="minorHAnsi"/>
          <w:sz w:val="22"/>
          <w:szCs w:val="22"/>
        </w:rPr>
        <w:t>Ministeriale</w:t>
      </w:r>
      <w:r w:rsidR="001F33FF">
        <w:rPr>
          <w:rFonts w:cstheme="minorHAnsi"/>
          <w:sz w:val="22"/>
          <w:szCs w:val="22"/>
        </w:rPr>
        <w:t xml:space="preserve"> n° </w:t>
      </w:r>
      <w:r w:rsidR="00761FD4">
        <w:rPr>
          <w:rFonts w:cstheme="minorHAnsi"/>
          <w:sz w:val="22"/>
          <w:szCs w:val="22"/>
        </w:rPr>
        <w:t>67</w:t>
      </w:r>
      <w:r w:rsidR="001F33FF">
        <w:rPr>
          <w:rFonts w:cstheme="minorHAnsi"/>
          <w:sz w:val="22"/>
          <w:szCs w:val="22"/>
        </w:rPr>
        <w:t xml:space="preserve"> del </w:t>
      </w:r>
      <w:r w:rsidR="00761FD4">
        <w:rPr>
          <w:rFonts w:cstheme="minorHAnsi"/>
          <w:sz w:val="22"/>
          <w:szCs w:val="22"/>
        </w:rPr>
        <w:t>31</w:t>
      </w:r>
      <w:r w:rsidR="001F33FF">
        <w:rPr>
          <w:rFonts w:cstheme="minorHAnsi"/>
          <w:sz w:val="22"/>
          <w:szCs w:val="22"/>
        </w:rPr>
        <w:t>.03.202</w:t>
      </w:r>
      <w:r w:rsidR="00761FD4">
        <w:rPr>
          <w:rFonts w:cstheme="minorHAnsi"/>
          <w:sz w:val="22"/>
          <w:szCs w:val="22"/>
        </w:rPr>
        <w:t>5</w:t>
      </w:r>
      <w:r w:rsidR="00DE4B42">
        <w:rPr>
          <w:rFonts w:cstheme="minorHAnsi"/>
          <w:sz w:val="22"/>
          <w:szCs w:val="22"/>
        </w:rPr>
        <w:t>.</w:t>
      </w:r>
      <w:r w:rsidR="001F33FF">
        <w:rPr>
          <w:rFonts w:cstheme="minorHAnsi"/>
          <w:sz w:val="22"/>
          <w:szCs w:val="22"/>
        </w:rPr>
        <w:t xml:space="preserve"> </w:t>
      </w:r>
    </w:p>
    <w:p w:rsidR="002A1995" w:rsidRDefault="00970830" w:rsidP="00DE4B42">
      <w:pPr>
        <w:pStyle w:val="NormaleWeb"/>
        <w:spacing w:before="0" w:beforeAutospacing="0" w:after="0" w:afterAutospacing="0"/>
        <w:jc w:val="both"/>
        <w:rPr>
          <w:rFonts w:cstheme="minorHAnsi"/>
          <w:sz w:val="22"/>
          <w:szCs w:val="22"/>
        </w:rPr>
      </w:pPr>
      <w:r w:rsidRPr="002A1995">
        <w:rPr>
          <w:rFonts w:cstheme="minorHAnsi"/>
          <w:sz w:val="22"/>
          <w:szCs w:val="22"/>
        </w:rPr>
        <w:t>Nella redazione di tale documento i</w:t>
      </w:r>
      <w:r w:rsidR="00753BFC" w:rsidRPr="002A1995">
        <w:rPr>
          <w:rFonts w:cstheme="minorHAnsi"/>
          <w:sz w:val="22"/>
          <w:szCs w:val="22"/>
        </w:rPr>
        <w:t>l</w:t>
      </w:r>
      <w:r w:rsidRPr="002A1995">
        <w:rPr>
          <w:rFonts w:cstheme="minorHAnsi"/>
          <w:sz w:val="22"/>
          <w:szCs w:val="22"/>
        </w:rPr>
        <w:t xml:space="preserve"> consigli</w:t>
      </w:r>
      <w:r w:rsidR="00753BFC" w:rsidRPr="002A1995">
        <w:rPr>
          <w:rFonts w:cstheme="minorHAnsi"/>
          <w:sz w:val="22"/>
          <w:szCs w:val="22"/>
        </w:rPr>
        <w:t>o</w:t>
      </w:r>
      <w:r w:rsidRPr="002A1995">
        <w:rPr>
          <w:rFonts w:cstheme="minorHAnsi"/>
          <w:sz w:val="22"/>
          <w:szCs w:val="22"/>
        </w:rPr>
        <w:t xml:space="preserve"> di</w:t>
      </w:r>
      <w:r w:rsidR="00CF3606" w:rsidRPr="002A1995">
        <w:rPr>
          <w:rFonts w:cstheme="minorHAnsi"/>
          <w:sz w:val="22"/>
          <w:szCs w:val="22"/>
        </w:rPr>
        <w:t xml:space="preserve"> </w:t>
      </w:r>
      <w:r w:rsidRPr="002A1995">
        <w:rPr>
          <w:rFonts w:cstheme="minorHAnsi"/>
          <w:sz w:val="22"/>
          <w:szCs w:val="22"/>
        </w:rPr>
        <w:t>classe te</w:t>
      </w:r>
      <w:r w:rsidR="00753BFC" w:rsidRPr="002A1995">
        <w:rPr>
          <w:rFonts w:cstheme="minorHAnsi"/>
          <w:sz w:val="22"/>
          <w:szCs w:val="22"/>
        </w:rPr>
        <w:t xml:space="preserve">rrà </w:t>
      </w:r>
      <w:r w:rsidRPr="002A1995">
        <w:rPr>
          <w:rFonts w:cstheme="minorHAnsi"/>
          <w:sz w:val="22"/>
          <w:szCs w:val="22"/>
        </w:rPr>
        <w:t>conto, altresì, delle indicazioni fomite dal Garante per la protezione dei dati</w:t>
      </w:r>
      <w:r w:rsidR="00CF3606" w:rsidRPr="002A1995">
        <w:rPr>
          <w:rFonts w:cstheme="minorHAnsi"/>
          <w:sz w:val="22"/>
          <w:szCs w:val="22"/>
        </w:rPr>
        <w:t xml:space="preserve"> </w:t>
      </w:r>
      <w:r w:rsidRPr="002A1995">
        <w:rPr>
          <w:rFonts w:cstheme="minorHAnsi"/>
          <w:sz w:val="22"/>
          <w:szCs w:val="22"/>
        </w:rPr>
        <w:t>per</w:t>
      </w:r>
      <w:r w:rsidR="001D096E">
        <w:rPr>
          <w:rFonts w:cstheme="minorHAnsi"/>
          <w:sz w:val="22"/>
          <w:szCs w:val="22"/>
        </w:rPr>
        <w:t>sonali con nota del 21 marzo 201</w:t>
      </w:r>
      <w:r w:rsidRPr="002A1995">
        <w:rPr>
          <w:rFonts w:cstheme="minorHAnsi"/>
          <w:sz w:val="22"/>
          <w:szCs w:val="22"/>
        </w:rPr>
        <w:t>7, prot. 10719.</w:t>
      </w:r>
    </w:p>
    <w:p w:rsidR="00753BFC" w:rsidRPr="001B1B1B" w:rsidRDefault="00753BFC" w:rsidP="0070748F">
      <w:pPr>
        <w:ind w:firstLine="708"/>
        <w:jc w:val="both"/>
        <w:rPr>
          <w:rFonts w:cstheme="minorHAnsi"/>
          <w:sz w:val="22"/>
          <w:szCs w:val="22"/>
        </w:rPr>
      </w:pPr>
      <w:r>
        <w:rPr>
          <w:rFonts w:cstheme="minorHAnsi"/>
          <w:sz w:val="22"/>
          <w:szCs w:val="22"/>
        </w:rPr>
        <w:t xml:space="preserve">Sulla base delle indicazioni e </w:t>
      </w:r>
      <w:r w:rsidR="00981230">
        <w:rPr>
          <w:rFonts w:cstheme="minorHAnsi"/>
          <w:sz w:val="22"/>
          <w:szCs w:val="22"/>
        </w:rPr>
        <w:t>dei richiami</w:t>
      </w:r>
      <w:r>
        <w:rPr>
          <w:rFonts w:cstheme="minorHAnsi"/>
          <w:sz w:val="22"/>
          <w:szCs w:val="22"/>
        </w:rPr>
        <w:t xml:space="preserve"> normativi sopra effettuati</w:t>
      </w:r>
      <w:r w:rsidR="004F28D1">
        <w:rPr>
          <w:rFonts w:cstheme="minorHAnsi"/>
          <w:sz w:val="22"/>
          <w:szCs w:val="22"/>
        </w:rPr>
        <w:t xml:space="preserve"> </w:t>
      </w:r>
      <w:r w:rsidR="004F28D1" w:rsidRPr="004F28D1">
        <w:rPr>
          <w:rFonts w:cstheme="minorHAnsi"/>
          <w:b/>
          <w:color w:val="000000" w:themeColor="text1"/>
          <w:sz w:val="22"/>
          <w:szCs w:val="22"/>
        </w:rPr>
        <w:t>e meglio esplicitati nella nota interna n. 4</w:t>
      </w:r>
      <w:r w:rsidR="00C36DE4">
        <w:rPr>
          <w:rFonts w:cstheme="minorHAnsi"/>
          <w:b/>
          <w:color w:val="000000" w:themeColor="text1"/>
          <w:sz w:val="22"/>
          <w:szCs w:val="22"/>
        </w:rPr>
        <w:t>16</w:t>
      </w:r>
      <w:r w:rsidR="004F28D1" w:rsidRPr="004F28D1">
        <w:rPr>
          <w:rFonts w:cstheme="minorHAnsi"/>
          <w:b/>
          <w:color w:val="000000" w:themeColor="text1"/>
          <w:sz w:val="22"/>
          <w:szCs w:val="22"/>
        </w:rPr>
        <w:t xml:space="preserve"> del 2</w:t>
      </w:r>
      <w:r w:rsidR="00C36DE4">
        <w:rPr>
          <w:rFonts w:cstheme="minorHAnsi"/>
          <w:b/>
          <w:color w:val="000000" w:themeColor="text1"/>
          <w:sz w:val="22"/>
          <w:szCs w:val="22"/>
        </w:rPr>
        <w:t>8</w:t>
      </w:r>
      <w:r w:rsidR="004F28D1" w:rsidRPr="004F28D1">
        <w:rPr>
          <w:rFonts w:cstheme="minorHAnsi"/>
          <w:b/>
          <w:color w:val="000000" w:themeColor="text1"/>
          <w:sz w:val="22"/>
          <w:szCs w:val="22"/>
        </w:rPr>
        <w:t>/04/</w:t>
      </w:r>
      <w:r w:rsidR="00520B33" w:rsidRPr="004F28D1">
        <w:rPr>
          <w:rFonts w:cstheme="minorHAnsi"/>
          <w:b/>
          <w:color w:val="000000" w:themeColor="text1"/>
          <w:sz w:val="22"/>
          <w:szCs w:val="22"/>
        </w:rPr>
        <w:t>202</w:t>
      </w:r>
      <w:r w:rsidR="00C36DE4">
        <w:rPr>
          <w:rFonts w:cstheme="minorHAnsi"/>
          <w:b/>
          <w:color w:val="000000" w:themeColor="text1"/>
          <w:sz w:val="22"/>
          <w:szCs w:val="22"/>
        </w:rPr>
        <w:t>5</w:t>
      </w:r>
      <w:r w:rsidR="00520B33" w:rsidRPr="004F28D1">
        <w:rPr>
          <w:rFonts w:cstheme="minorHAnsi"/>
          <w:b/>
          <w:color w:val="000000" w:themeColor="text1"/>
          <w:sz w:val="22"/>
          <w:szCs w:val="22"/>
        </w:rPr>
        <w:t xml:space="preserve">, </w:t>
      </w:r>
      <w:r w:rsidR="00520B33">
        <w:rPr>
          <w:rFonts w:cstheme="minorHAnsi"/>
          <w:sz w:val="22"/>
          <w:szCs w:val="22"/>
        </w:rPr>
        <w:t>il</w:t>
      </w:r>
      <w:r>
        <w:rPr>
          <w:rFonts w:cstheme="minorHAnsi"/>
          <w:sz w:val="22"/>
          <w:szCs w:val="22"/>
        </w:rPr>
        <w:t xml:space="preserve"> Consiglio procede alla redazione del Documento.</w:t>
      </w:r>
    </w:p>
    <w:p w:rsidR="00970830" w:rsidRPr="001B1B1B" w:rsidRDefault="00970830" w:rsidP="00970830">
      <w:pPr>
        <w:shd w:val="clear" w:color="auto" w:fill="FFFFFF"/>
        <w:jc w:val="both"/>
        <w:textAlignment w:val="baseline"/>
        <w:rPr>
          <w:rFonts w:cstheme="minorHAnsi"/>
          <w:sz w:val="22"/>
          <w:szCs w:val="22"/>
        </w:rPr>
      </w:pPr>
    </w:p>
    <w:p w:rsidR="00ED74D3" w:rsidRPr="001B1B1B" w:rsidRDefault="00ED74D3" w:rsidP="0070748F">
      <w:pPr>
        <w:ind w:firstLine="708"/>
        <w:jc w:val="both"/>
        <w:rPr>
          <w:rFonts w:cstheme="minorHAnsi"/>
          <w:sz w:val="22"/>
          <w:szCs w:val="22"/>
        </w:rPr>
      </w:pPr>
      <w:r w:rsidRPr="001B1B1B">
        <w:rPr>
          <w:rFonts w:cstheme="minorHAnsi"/>
          <w:sz w:val="22"/>
          <w:szCs w:val="22"/>
        </w:rPr>
        <w:t>Alle ore ___</w:t>
      </w:r>
      <w:r w:rsidR="003502DA">
        <w:rPr>
          <w:rFonts w:cstheme="minorHAnsi"/>
          <w:sz w:val="22"/>
          <w:szCs w:val="22"/>
        </w:rPr>
        <w:t>___</w:t>
      </w:r>
      <w:r w:rsidR="002926C3">
        <w:rPr>
          <w:rFonts w:cstheme="minorHAnsi"/>
          <w:sz w:val="22"/>
          <w:szCs w:val="22"/>
        </w:rPr>
        <w:t>_,</w:t>
      </w:r>
      <w:r w:rsidR="00F018A9">
        <w:rPr>
          <w:rFonts w:cstheme="minorHAnsi"/>
          <w:sz w:val="22"/>
          <w:szCs w:val="22"/>
        </w:rPr>
        <w:t xml:space="preserve"> </w:t>
      </w:r>
      <w:r w:rsidR="003502DA">
        <w:rPr>
          <w:rFonts w:cstheme="minorHAnsi"/>
          <w:sz w:val="22"/>
          <w:szCs w:val="22"/>
        </w:rPr>
        <w:t xml:space="preserve"> </w:t>
      </w:r>
      <w:r w:rsidRPr="001B1B1B">
        <w:rPr>
          <w:rFonts w:cstheme="minorHAnsi"/>
          <w:sz w:val="22"/>
          <w:szCs w:val="22"/>
        </w:rPr>
        <w:t xml:space="preserve">esauriti i punti all’ordine del giorno, </w:t>
      </w:r>
      <w:r w:rsidR="0070748F">
        <w:rPr>
          <w:rFonts w:cstheme="minorHAnsi"/>
          <w:sz w:val="22"/>
          <w:szCs w:val="22"/>
        </w:rPr>
        <w:t xml:space="preserve">e non rilevando altri argomenti da </w:t>
      </w:r>
      <w:r w:rsidR="00981230">
        <w:rPr>
          <w:rFonts w:cstheme="minorHAnsi"/>
          <w:sz w:val="22"/>
          <w:szCs w:val="22"/>
        </w:rPr>
        <w:t>discutere)</w:t>
      </w:r>
      <w:r w:rsidR="003502DA">
        <w:rPr>
          <w:rFonts w:cstheme="minorHAnsi"/>
          <w:sz w:val="22"/>
          <w:szCs w:val="22"/>
        </w:rPr>
        <w:t>,</w:t>
      </w:r>
      <w:r w:rsidR="0070748F">
        <w:rPr>
          <w:rFonts w:cstheme="minorHAnsi"/>
          <w:sz w:val="22"/>
          <w:szCs w:val="22"/>
        </w:rPr>
        <w:t xml:space="preserve"> </w:t>
      </w:r>
      <w:r w:rsidRPr="001B1B1B">
        <w:rPr>
          <w:rFonts w:cstheme="minorHAnsi"/>
          <w:sz w:val="22"/>
          <w:szCs w:val="22"/>
        </w:rPr>
        <w:t>dopo aver letto ed approvato il presente verbale, la seduta è sciolta.</w:t>
      </w:r>
    </w:p>
    <w:p w:rsidR="0070748F" w:rsidRDefault="0070748F" w:rsidP="00ED74D3">
      <w:pPr>
        <w:jc w:val="both"/>
        <w:rPr>
          <w:rFonts w:cstheme="minorHAnsi"/>
          <w:sz w:val="22"/>
          <w:szCs w:val="22"/>
        </w:rPr>
      </w:pPr>
    </w:p>
    <w:p w:rsidR="00ED74D3" w:rsidRPr="001B1B1B" w:rsidRDefault="00ED74D3" w:rsidP="00ED74D3">
      <w:pPr>
        <w:jc w:val="both"/>
        <w:rPr>
          <w:rFonts w:cstheme="minorHAnsi"/>
          <w:sz w:val="22"/>
          <w:szCs w:val="22"/>
        </w:rPr>
      </w:pPr>
      <w:r w:rsidRPr="001B1B1B">
        <w:rPr>
          <w:rFonts w:cstheme="minorHAnsi"/>
          <w:sz w:val="22"/>
          <w:szCs w:val="22"/>
        </w:rPr>
        <w:t>Il presente verbale consta di n. __</w:t>
      </w:r>
      <w:r w:rsidR="00056B47" w:rsidRPr="001B1B1B">
        <w:rPr>
          <w:rFonts w:cstheme="minorHAnsi"/>
          <w:sz w:val="22"/>
          <w:szCs w:val="22"/>
        </w:rPr>
        <w:t>_ pagine</w:t>
      </w:r>
      <w:r w:rsidRPr="001B1B1B">
        <w:rPr>
          <w:rFonts w:cstheme="minorHAnsi"/>
          <w:sz w:val="22"/>
          <w:szCs w:val="22"/>
        </w:rPr>
        <w:t xml:space="preserve"> e n. ___ allegati.</w:t>
      </w:r>
    </w:p>
    <w:p w:rsidR="00ED74D3" w:rsidRPr="001B1B1B" w:rsidRDefault="00ED74D3" w:rsidP="00ED74D3">
      <w:pPr>
        <w:pStyle w:val="Nessunaspaziatura"/>
        <w:spacing w:line="320" w:lineRule="exact"/>
        <w:rPr>
          <w:rFonts w:asciiTheme="minorHAnsi" w:hAnsiTheme="minorHAnsi" w:cstheme="minorHAnsi"/>
        </w:rPr>
      </w:pPr>
    </w:p>
    <w:p w:rsidR="00ED74D3" w:rsidRPr="001B1B1B" w:rsidRDefault="00ED74D3" w:rsidP="00ED74D3">
      <w:pPr>
        <w:widowControl w:val="0"/>
        <w:spacing w:before="120" w:after="120"/>
        <w:jc w:val="both"/>
        <w:rPr>
          <w:rFonts w:cstheme="minorHAnsi"/>
          <w:sz w:val="22"/>
          <w:szCs w:val="22"/>
        </w:rPr>
      </w:pPr>
      <w:r w:rsidRPr="001B1B1B">
        <w:rPr>
          <w:rFonts w:cstheme="minorHAnsi"/>
          <w:sz w:val="22"/>
          <w:szCs w:val="22"/>
        </w:rPr>
        <w:t xml:space="preserve">                    IL SEGRETARIO</w:t>
      </w:r>
      <w:r w:rsidRPr="001B1B1B">
        <w:rPr>
          <w:rFonts w:cstheme="minorHAnsi"/>
          <w:sz w:val="22"/>
          <w:szCs w:val="22"/>
        </w:rPr>
        <w:tab/>
      </w:r>
      <w:r w:rsidRPr="001B1B1B">
        <w:rPr>
          <w:rFonts w:cstheme="minorHAnsi"/>
          <w:sz w:val="22"/>
          <w:szCs w:val="22"/>
        </w:rPr>
        <w:tab/>
      </w:r>
      <w:r w:rsidRPr="001B1B1B">
        <w:rPr>
          <w:rFonts w:cstheme="minorHAnsi"/>
          <w:sz w:val="22"/>
          <w:szCs w:val="22"/>
        </w:rPr>
        <w:tab/>
      </w:r>
      <w:r w:rsidRPr="001B1B1B">
        <w:rPr>
          <w:rFonts w:cstheme="minorHAnsi"/>
          <w:sz w:val="22"/>
          <w:szCs w:val="22"/>
        </w:rPr>
        <w:tab/>
        <w:t xml:space="preserve">      </w:t>
      </w:r>
      <w:r w:rsidRPr="001B1B1B">
        <w:rPr>
          <w:rFonts w:cstheme="minorHAnsi"/>
          <w:sz w:val="22"/>
          <w:szCs w:val="22"/>
        </w:rPr>
        <w:tab/>
      </w:r>
      <w:r w:rsidRPr="001B1B1B">
        <w:rPr>
          <w:rFonts w:cstheme="minorHAnsi"/>
          <w:sz w:val="22"/>
          <w:szCs w:val="22"/>
        </w:rPr>
        <w:tab/>
        <w:t xml:space="preserve">              </w:t>
      </w:r>
      <w:r w:rsidR="003502DA">
        <w:rPr>
          <w:rFonts w:cstheme="minorHAnsi"/>
          <w:sz w:val="22"/>
          <w:szCs w:val="22"/>
        </w:rPr>
        <w:t xml:space="preserve">   </w:t>
      </w:r>
      <w:r w:rsidRPr="001B1B1B">
        <w:rPr>
          <w:rFonts w:cstheme="minorHAnsi"/>
          <w:sz w:val="22"/>
          <w:szCs w:val="22"/>
        </w:rPr>
        <w:t>IL PRESIDENTE</w:t>
      </w:r>
    </w:p>
    <w:p w:rsidR="0015025D" w:rsidRPr="00C36DE4" w:rsidRDefault="00ED74D3" w:rsidP="00C36DE4">
      <w:pPr>
        <w:widowControl w:val="0"/>
        <w:spacing w:before="120" w:after="120"/>
        <w:jc w:val="both"/>
        <w:rPr>
          <w:rFonts w:cs="Arial"/>
        </w:rPr>
      </w:pPr>
      <w:r w:rsidRPr="001B1B1B">
        <w:rPr>
          <w:rFonts w:cstheme="minorHAnsi"/>
          <w:sz w:val="22"/>
          <w:szCs w:val="22"/>
        </w:rPr>
        <w:t xml:space="preserve"> (prof. ______________________)</w:t>
      </w:r>
      <w:r w:rsidRPr="001B1B1B">
        <w:rPr>
          <w:rFonts w:cstheme="minorHAnsi"/>
          <w:sz w:val="22"/>
          <w:szCs w:val="22"/>
        </w:rPr>
        <w:tab/>
      </w:r>
      <w:r w:rsidRPr="001B1B1B">
        <w:rPr>
          <w:rFonts w:cstheme="minorHAnsi"/>
          <w:sz w:val="22"/>
          <w:szCs w:val="22"/>
        </w:rPr>
        <w:tab/>
        <w:t xml:space="preserve">                 </w:t>
      </w:r>
      <w:r w:rsidRPr="001B1B1B">
        <w:rPr>
          <w:rFonts w:cstheme="minorHAnsi"/>
          <w:sz w:val="22"/>
          <w:szCs w:val="22"/>
        </w:rPr>
        <w:tab/>
      </w:r>
      <w:r w:rsidR="00C410A8" w:rsidRPr="001B1B1B">
        <w:rPr>
          <w:rFonts w:cstheme="minorHAnsi"/>
          <w:sz w:val="22"/>
          <w:szCs w:val="22"/>
        </w:rPr>
        <w:tab/>
        <w:t xml:space="preserve"> (</w:t>
      </w:r>
      <w:r w:rsidR="00C36DE4">
        <w:rPr>
          <w:rFonts w:cstheme="minorHAnsi"/>
          <w:sz w:val="22"/>
          <w:szCs w:val="22"/>
        </w:rPr>
        <w:t>prof. _____________________</w:t>
      </w:r>
    </w:p>
    <w:sectPr w:rsidR="0015025D" w:rsidRPr="00C36DE4" w:rsidSect="00F20316">
      <w:headerReference w:type="default" r:id="rId8"/>
      <w:footerReference w:type="default" r:id="rId9"/>
      <w:pgSz w:w="11900" w:h="16840"/>
      <w:pgMar w:top="717" w:right="1134" w:bottom="1134" w:left="1134" w:header="708" w:footer="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7C8" w:rsidRDefault="003D17C8" w:rsidP="0015025D">
      <w:r>
        <w:separator/>
      </w:r>
    </w:p>
  </w:endnote>
  <w:endnote w:type="continuationSeparator" w:id="0">
    <w:p w:rsidR="003D17C8" w:rsidRDefault="003D17C8" w:rsidP="0015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Malgun Gothic"/>
    <w:charset w:val="00"/>
    <w:family w:val="auto"/>
    <w:pitch w:val="variable"/>
    <w:sig w:usb0="A00002FF" w:usb1="5000204B" w:usb2="00000000" w:usb3="00000000" w:csb0="00000197" w:csb1="00000000"/>
  </w:font>
  <w:font w:name="Thorndale">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459" w:type="dxa"/>
      <w:tblBorders>
        <w:insideH w:val="single" w:sz="4" w:space="0" w:color="auto"/>
        <w:insideV w:val="single" w:sz="4" w:space="0" w:color="auto"/>
      </w:tblBorders>
      <w:tblLook w:val="04A0" w:firstRow="1" w:lastRow="0" w:firstColumn="1" w:lastColumn="0" w:noHBand="0" w:noVBand="1"/>
    </w:tblPr>
    <w:tblGrid>
      <w:gridCol w:w="5387"/>
      <w:gridCol w:w="5387"/>
    </w:tblGrid>
    <w:tr w:rsidR="00D323FF" w:rsidRPr="00D323FF" w:rsidTr="000A16B3">
      <w:trPr>
        <w:trHeight w:val="601"/>
      </w:trPr>
      <w:tc>
        <w:tcPr>
          <w:tcW w:w="5387" w:type="dxa"/>
        </w:tcPr>
        <w:p w:rsidR="00D323FF" w:rsidRPr="00D323FF" w:rsidRDefault="00D323FF" w:rsidP="00D323FF">
          <w:pPr>
            <w:suppressAutoHyphens/>
            <w:spacing w:after="160" w:line="259" w:lineRule="auto"/>
            <w:jc w:val="center"/>
            <w:rPr>
              <w:rFonts w:ascii="Tahoma" w:eastAsia="Calibri" w:hAnsi="Tahoma" w:cs="Tahoma"/>
              <w:sz w:val="16"/>
              <w:szCs w:val="16"/>
            </w:rPr>
          </w:pPr>
          <w:r w:rsidRPr="00D323FF">
            <w:rPr>
              <w:rFonts w:ascii="Tahoma" w:eastAsia="Calibri" w:hAnsi="Tahoma" w:cs="Tahoma"/>
              <w:b/>
              <w:sz w:val="16"/>
              <w:szCs w:val="16"/>
            </w:rPr>
            <w:t>IPSS "L. Mangano"-</w:t>
          </w:r>
          <w:r w:rsidRPr="00D323FF">
            <w:rPr>
              <w:rFonts w:ascii="Tahoma" w:eastAsia="Calibri" w:hAnsi="Tahoma" w:cs="Tahoma"/>
              <w:sz w:val="16"/>
              <w:szCs w:val="16"/>
            </w:rPr>
            <w:t xml:space="preserve"> Via Enrico Besana n. 12/C -95121 CATANIA- CTRF043014 - Corso serale CTRF04350C - Tel. 0956136260 – Fax 0956136259- iismarconimangano.edu.it</w:t>
          </w:r>
        </w:p>
      </w:tc>
      <w:tc>
        <w:tcPr>
          <w:tcW w:w="5387" w:type="dxa"/>
        </w:tcPr>
        <w:p w:rsidR="00D323FF" w:rsidRPr="00D323FF" w:rsidRDefault="00D323FF" w:rsidP="00D323FF">
          <w:pPr>
            <w:suppressAutoHyphens/>
            <w:spacing w:after="160" w:line="259" w:lineRule="auto"/>
            <w:jc w:val="center"/>
            <w:rPr>
              <w:rFonts w:ascii="Tahoma" w:eastAsia="Calibri" w:hAnsi="Tahoma" w:cs="Tahoma"/>
              <w:b/>
              <w:sz w:val="16"/>
              <w:szCs w:val="16"/>
            </w:rPr>
          </w:pPr>
          <w:r w:rsidRPr="00D323FF">
            <w:rPr>
              <w:rFonts w:ascii="Tahoma" w:eastAsia="Calibri" w:hAnsi="Tahoma" w:cs="Tahoma"/>
              <w:b/>
              <w:sz w:val="16"/>
              <w:szCs w:val="16"/>
            </w:rPr>
            <w:t>ITT "G. Marconi"</w:t>
          </w:r>
          <w:r w:rsidRPr="00D323FF">
            <w:rPr>
              <w:rFonts w:ascii="Tahoma" w:eastAsia="Calibri" w:hAnsi="Tahoma" w:cs="Tahoma"/>
              <w:sz w:val="16"/>
              <w:szCs w:val="16"/>
            </w:rPr>
            <w:t xml:space="preserve"> - Via Vescovo Maurizio n. 82 - 95126 CATANIA– CTTF04301X – Corso serale CTTF043508- Tel. 0956136460 – Fax 0956136459- iismarconimangano.edu.it</w:t>
          </w:r>
        </w:p>
      </w:tc>
    </w:tr>
  </w:tbl>
  <w:p w:rsidR="00D323FF" w:rsidRPr="00D323FF" w:rsidRDefault="00D323FF" w:rsidP="00D323FF">
    <w:pPr>
      <w:tabs>
        <w:tab w:val="center" w:pos="4819"/>
        <w:tab w:val="right" w:pos="9638"/>
      </w:tabs>
      <w:rPr>
        <w:rFonts w:ascii="Calibri" w:eastAsia="Calibri" w:hAnsi="Calibri" w:cs="Times New Roman"/>
        <w:sz w:val="22"/>
        <w:szCs w:val="22"/>
      </w:rPr>
    </w:pPr>
  </w:p>
  <w:p w:rsidR="0015025D" w:rsidRPr="00D323FF" w:rsidRDefault="0015025D" w:rsidP="00D323F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7C8" w:rsidRDefault="003D17C8" w:rsidP="0015025D">
      <w:r>
        <w:separator/>
      </w:r>
    </w:p>
  </w:footnote>
  <w:footnote w:type="continuationSeparator" w:id="0">
    <w:p w:rsidR="003D17C8" w:rsidRDefault="003D17C8" w:rsidP="001502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1916"/>
      <w:gridCol w:w="1345"/>
      <w:gridCol w:w="2976"/>
      <w:gridCol w:w="1979"/>
      <w:gridCol w:w="1416"/>
    </w:tblGrid>
    <w:tr w:rsidR="00D323FF" w:rsidRPr="00D323FF" w:rsidTr="000A16B3">
      <w:trPr>
        <w:jc w:val="center"/>
      </w:trPr>
      <w:tc>
        <w:tcPr>
          <w:tcW w:w="1916" w:type="dxa"/>
          <w:vMerge w:val="restart"/>
          <w:shd w:val="clear" w:color="auto" w:fill="auto"/>
          <w:hideMark/>
        </w:tcPr>
        <w:p w:rsidR="00D323FF" w:rsidRPr="00D323FF" w:rsidRDefault="00D323FF" w:rsidP="00D323FF">
          <w:pPr>
            <w:spacing w:line="259" w:lineRule="auto"/>
            <w:jc w:val="center"/>
            <w:rPr>
              <w:rFonts w:ascii="Calibri" w:eastAsia="Calibri" w:hAnsi="Calibri" w:cs="Times New Roman"/>
              <w:sz w:val="16"/>
              <w:szCs w:val="17"/>
            </w:rPr>
          </w:pPr>
          <w:r w:rsidRPr="00D323FF">
            <w:rPr>
              <w:rFonts w:ascii="Calibri" w:eastAsia="Calibri" w:hAnsi="Calibri" w:cs="Times New Roman"/>
              <w:noProof/>
              <w:sz w:val="22"/>
              <w:szCs w:val="22"/>
              <w:lang w:eastAsia="it-IT"/>
            </w:rPr>
            <w:drawing>
              <wp:inline distT="0" distB="0" distL="0" distR="0" wp14:anchorId="226E46C3" wp14:editId="7B9D7104">
                <wp:extent cx="962025" cy="10763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
                          <a:extLst>
                            <a:ext uri="{28A0092B-C50C-407E-A947-70E740481C1C}">
                              <a14:useLocalDpi xmlns:a14="http://schemas.microsoft.com/office/drawing/2010/main" val="0"/>
                            </a:ext>
                          </a:extLst>
                        </a:blip>
                        <a:srcRect l="5482" r="4083" b="21471"/>
                        <a:stretch>
                          <a:fillRect/>
                        </a:stretch>
                      </pic:blipFill>
                      <pic:spPr bwMode="auto">
                        <a:xfrm>
                          <a:off x="0" y="0"/>
                          <a:ext cx="962025" cy="1076325"/>
                        </a:xfrm>
                        <a:prstGeom prst="rect">
                          <a:avLst/>
                        </a:prstGeom>
                        <a:noFill/>
                        <a:ln>
                          <a:noFill/>
                        </a:ln>
                      </pic:spPr>
                    </pic:pic>
                  </a:graphicData>
                </a:graphic>
              </wp:inline>
            </w:drawing>
          </w:r>
          <w:r w:rsidRPr="00D323FF">
            <w:rPr>
              <w:rFonts w:ascii="Calibri" w:eastAsia="Calibri" w:hAnsi="Calibri" w:cs="Times New Roman"/>
              <w:sz w:val="7"/>
              <w:szCs w:val="22"/>
            </w:rPr>
            <w:t xml:space="preserve">            </w:t>
          </w:r>
        </w:p>
        <w:p w:rsidR="00D323FF" w:rsidRPr="00D323FF" w:rsidRDefault="00D323FF" w:rsidP="00D323FF">
          <w:pPr>
            <w:spacing w:line="259" w:lineRule="auto"/>
            <w:jc w:val="center"/>
            <w:rPr>
              <w:rFonts w:ascii="Calibri" w:eastAsia="Calibri" w:hAnsi="Calibri" w:cs="Times New Roman"/>
              <w:sz w:val="22"/>
              <w:szCs w:val="22"/>
            </w:rPr>
          </w:pPr>
          <w:r w:rsidRPr="00D323FF">
            <w:rPr>
              <w:rFonts w:ascii="Calibri" w:eastAsia="Calibri" w:hAnsi="Calibri" w:cs="Times New Roman"/>
              <w:sz w:val="16"/>
              <w:szCs w:val="22"/>
            </w:rPr>
            <w:t xml:space="preserve">    </w:t>
          </w:r>
          <w:r w:rsidRPr="00D323FF">
            <w:rPr>
              <w:rFonts w:ascii="Calibri" w:eastAsia="Calibri" w:hAnsi="Calibri" w:cs="Times New Roman"/>
              <w:sz w:val="7"/>
              <w:szCs w:val="22"/>
            </w:rPr>
            <w:t xml:space="preserve">                            </w:t>
          </w:r>
        </w:p>
      </w:tc>
      <w:tc>
        <w:tcPr>
          <w:tcW w:w="6300" w:type="dxa"/>
          <w:gridSpan w:val="3"/>
          <w:vMerge w:val="restart"/>
          <w:shd w:val="clear" w:color="auto" w:fill="auto"/>
        </w:tcPr>
        <w:p w:rsidR="00D323FF" w:rsidRPr="00D323FF" w:rsidRDefault="00D323FF" w:rsidP="00D323FF">
          <w:pPr>
            <w:tabs>
              <w:tab w:val="center" w:pos="4819"/>
              <w:tab w:val="right" w:pos="9637"/>
            </w:tabs>
            <w:spacing w:line="259" w:lineRule="auto"/>
            <w:jc w:val="center"/>
            <w:rPr>
              <w:rFonts w:ascii="Nunito" w:eastAsia="Nunito" w:hAnsi="Nunito" w:cs="Nunito"/>
              <w:sz w:val="38"/>
              <w:szCs w:val="22"/>
            </w:rPr>
          </w:pPr>
          <w:r w:rsidRPr="00D323FF">
            <w:rPr>
              <w:rFonts w:ascii="Nunito" w:eastAsia="Nunito" w:hAnsi="Nunito" w:cs="Nunito"/>
              <w:b/>
              <w:sz w:val="42"/>
              <w:szCs w:val="22"/>
            </w:rPr>
            <w:t>I</w:t>
          </w:r>
          <w:r w:rsidRPr="00D323FF">
            <w:rPr>
              <w:rFonts w:ascii="Nunito" w:eastAsia="Nunito" w:hAnsi="Nunito" w:cs="Nunito"/>
              <w:sz w:val="36"/>
              <w:szCs w:val="22"/>
            </w:rPr>
            <w:t xml:space="preserve">stituto  </w:t>
          </w:r>
          <w:r w:rsidRPr="00D323FF">
            <w:rPr>
              <w:rFonts w:ascii="Nunito" w:eastAsia="Nunito" w:hAnsi="Nunito" w:cs="Nunito"/>
              <w:b/>
              <w:sz w:val="38"/>
              <w:szCs w:val="22"/>
            </w:rPr>
            <w:t xml:space="preserve"> </w:t>
          </w:r>
          <w:r w:rsidRPr="00D323FF">
            <w:rPr>
              <w:rFonts w:ascii="Nunito" w:eastAsia="Nunito" w:hAnsi="Nunito" w:cs="Nunito"/>
              <w:b/>
              <w:sz w:val="42"/>
              <w:szCs w:val="22"/>
            </w:rPr>
            <w:t>I</w:t>
          </w:r>
          <w:r w:rsidRPr="00D323FF">
            <w:rPr>
              <w:rFonts w:ascii="Nunito" w:eastAsia="Nunito" w:hAnsi="Nunito" w:cs="Nunito"/>
              <w:sz w:val="36"/>
              <w:szCs w:val="22"/>
            </w:rPr>
            <w:t>struzione</w:t>
          </w:r>
          <w:r w:rsidRPr="00D323FF">
            <w:rPr>
              <w:rFonts w:ascii="Nunito" w:eastAsia="Nunito" w:hAnsi="Nunito" w:cs="Nunito"/>
              <w:b/>
              <w:sz w:val="38"/>
              <w:szCs w:val="22"/>
            </w:rPr>
            <w:t xml:space="preserve">   </w:t>
          </w:r>
          <w:r w:rsidRPr="00D323FF">
            <w:rPr>
              <w:rFonts w:ascii="Nunito" w:eastAsia="Nunito" w:hAnsi="Nunito" w:cs="Nunito"/>
              <w:b/>
              <w:sz w:val="42"/>
              <w:szCs w:val="22"/>
            </w:rPr>
            <w:t>S</w:t>
          </w:r>
          <w:r w:rsidRPr="00D323FF">
            <w:rPr>
              <w:rFonts w:ascii="Nunito" w:eastAsia="Nunito" w:hAnsi="Nunito" w:cs="Nunito"/>
              <w:sz w:val="36"/>
              <w:szCs w:val="22"/>
            </w:rPr>
            <w:t>uperiore</w:t>
          </w:r>
        </w:p>
        <w:p w:rsidR="00D323FF" w:rsidRPr="00D323FF" w:rsidRDefault="00D323FF" w:rsidP="00D323FF">
          <w:pPr>
            <w:tabs>
              <w:tab w:val="center" w:pos="4819"/>
              <w:tab w:val="right" w:pos="9637"/>
            </w:tabs>
            <w:spacing w:line="259" w:lineRule="auto"/>
            <w:jc w:val="center"/>
            <w:rPr>
              <w:rFonts w:ascii="Nunito" w:eastAsia="Nunito" w:hAnsi="Nunito" w:cs="Nunito"/>
              <w:b/>
              <w:sz w:val="42"/>
              <w:szCs w:val="22"/>
            </w:rPr>
          </w:pPr>
          <w:r w:rsidRPr="00D323FF">
            <w:rPr>
              <w:rFonts w:ascii="Nunito" w:eastAsia="Nunito" w:hAnsi="Nunito" w:cs="Nunito"/>
              <w:b/>
              <w:sz w:val="42"/>
              <w:szCs w:val="22"/>
            </w:rPr>
            <w:t>"</w:t>
          </w:r>
          <w:r w:rsidRPr="00D323FF">
            <w:rPr>
              <w:rFonts w:ascii="Nunito" w:eastAsia="Nunito" w:hAnsi="Nunito" w:cs="Nunito"/>
              <w:b/>
              <w:i/>
              <w:color w:val="1F3864"/>
              <w:sz w:val="42"/>
              <w:szCs w:val="22"/>
            </w:rPr>
            <w:t>MARCONI - MANGANO</w:t>
          </w:r>
          <w:r w:rsidRPr="00D323FF">
            <w:rPr>
              <w:rFonts w:ascii="Nunito" w:eastAsia="Nunito" w:hAnsi="Nunito" w:cs="Nunito"/>
              <w:b/>
              <w:sz w:val="42"/>
              <w:szCs w:val="22"/>
            </w:rPr>
            <w:t>"</w:t>
          </w:r>
        </w:p>
        <w:p w:rsidR="00D323FF" w:rsidRPr="00D323FF" w:rsidRDefault="00D323FF" w:rsidP="00D323FF">
          <w:pPr>
            <w:tabs>
              <w:tab w:val="center" w:pos="4819"/>
              <w:tab w:val="right" w:pos="9637"/>
            </w:tabs>
            <w:spacing w:line="259" w:lineRule="auto"/>
            <w:jc w:val="center"/>
            <w:rPr>
              <w:rFonts w:ascii="Nunito" w:eastAsia="Nunito" w:hAnsi="Nunito" w:cs="Nunito"/>
              <w:b/>
              <w:sz w:val="22"/>
              <w:szCs w:val="22"/>
            </w:rPr>
          </w:pPr>
          <w:r w:rsidRPr="00D323FF">
            <w:rPr>
              <w:rFonts w:ascii="Nunito" w:eastAsia="Nunito" w:hAnsi="Nunito" w:cs="Nunito"/>
              <w:b/>
              <w:sz w:val="22"/>
              <w:szCs w:val="22"/>
            </w:rPr>
            <w:t>Catania</w:t>
          </w:r>
        </w:p>
        <w:p w:rsidR="00D323FF" w:rsidRPr="00D323FF" w:rsidRDefault="00D323FF" w:rsidP="00D323FF">
          <w:pPr>
            <w:tabs>
              <w:tab w:val="center" w:pos="4819"/>
              <w:tab w:val="right" w:pos="9637"/>
            </w:tabs>
            <w:spacing w:line="259" w:lineRule="auto"/>
            <w:jc w:val="center"/>
            <w:rPr>
              <w:rFonts w:ascii="Nunito" w:eastAsia="Nunito" w:hAnsi="Nunito" w:cs="Nunito"/>
              <w:b/>
              <w:sz w:val="28"/>
              <w:szCs w:val="14"/>
            </w:rPr>
          </w:pPr>
          <w:r w:rsidRPr="00D323FF">
            <w:rPr>
              <w:rFonts w:ascii="Nunito" w:eastAsia="Nunito" w:hAnsi="Nunito" w:cs="Nunito"/>
              <w:b/>
              <w:sz w:val="18"/>
              <w:szCs w:val="14"/>
            </w:rPr>
            <w:t xml:space="preserve">Cod. </w:t>
          </w:r>
          <w:proofErr w:type="spellStart"/>
          <w:r w:rsidRPr="00D323FF">
            <w:rPr>
              <w:rFonts w:ascii="Nunito" w:eastAsia="Nunito" w:hAnsi="Nunito" w:cs="Nunito"/>
              <w:b/>
              <w:sz w:val="18"/>
              <w:szCs w:val="14"/>
            </w:rPr>
            <w:t>Fisc</w:t>
          </w:r>
          <w:proofErr w:type="spellEnd"/>
          <w:r w:rsidRPr="00D323FF">
            <w:rPr>
              <w:rFonts w:ascii="Nunito" w:eastAsia="Nunito" w:hAnsi="Nunito" w:cs="Nunito"/>
              <w:b/>
              <w:sz w:val="18"/>
              <w:szCs w:val="14"/>
            </w:rPr>
            <w:t xml:space="preserve">.   </w:t>
          </w:r>
          <w:proofErr w:type="gramStart"/>
          <w:r w:rsidRPr="00D323FF">
            <w:rPr>
              <w:rFonts w:ascii="Nunito" w:eastAsia="Nunito" w:hAnsi="Nunito" w:cs="Nunito"/>
              <w:b/>
              <w:sz w:val="18"/>
              <w:szCs w:val="14"/>
            </w:rPr>
            <w:t>93198050879  -</w:t>
          </w:r>
          <w:proofErr w:type="gramEnd"/>
          <w:r w:rsidRPr="00D323FF">
            <w:rPr>
              <w:rFonts w:ascii="Nunito" w:eastAsia="Nunito" w:hAnsi="Nunito" w:cs="Nunito"/>
              <w:b/>
              <w:sz w:val="18"/>
              <w:szCs w:val="14"/>
            </w:rPr>
            <w:t xml:space="preserve">   Cod.  </w:t>
          </w:r>
          <w:proofErr w:type="spellStart"/>
          <w:r w:rsidRPr="00D323FF">
            <w:rPr>
              <w:rFonts w:ascii="Nunito" w:eastAsia="Nunito" w:hAnsi="Nunito" w:cs="Nunito"/>
              <w:b/>
              <w:sz w:val="18"/>
              <w:szCs w:val="14"/>
            </w:rPr>
            <w:t>Mec</w:t>
          </w:r>
          <w:proofErr w:type="spellEnd"/>
          <w:r w:rsidRPr="00D323FF">
            <w:rPr>
              <w:rFonts w:ascii="Nunito" w:eastAsia="Nunito" w:hAnsi="Nunito" w:cs="Nunito"/>
              <w:b/>
              <w:sz w:val="18"/>
              <w:szCs w:val="14"/>
            </w:rPr>
            <w:t>. CTIS04300B</w:t>
          </w:r>
        </w:p>
        <w:p w:rsidR="00D323FF" w:rsidRPr="00D323FF" w:rsidRDefault="00D323FF" w:rsidP="00D323FF">
          <w:pPr>
            <w:tabs>
              <w:tab w:val="center" w:pos="4819"/>
              <w:tab w:val="right" w:pos="9637"/>
            </w:tabs>
            <w:spacing w:line="259" w:lineRule="auto"/>
            <w:jc w:val="center"/>
            <w:rPr>
              <w:rFonts w:ascii="Nunito" w:eastAsia="Nunito" w:hAnsi="Nunito" w:cs="Nunito"/>
              <w:b/>
              <w:sz w:val="12"/>
              <w:szCs w:val="14"/>
            </w:rPr>
          </w:pPr>
          <w:hyperlink r:id="rId2" w:history="1">
            <w:r w:rsidRPr="00D323FF">
              <w:rPr>
                <w:rFonts w:ascii="Nunito" w:eastAsia="Nunito" w:hAnsi="Nunito" w:cs="Nunito"/>
                <w:b/>
                <w:color w:val="0563C1"/>
                <w:sz w:val="20"/>
                <w:szCs w:val="14"/>
                <w:u w:val="single"/>
              </w:rPr>
              <w:t>ctis04300b@istruzione.it</w:t>
            </w:r>
          </w:hyperlink>
          <w:r w:rsidRPr="00D323FF">
            <w:rPr>
              <w:rFonts w:ascii="Nunito" w:eastAsia="Nunito" w:hAnsi="Nunito" w:cs="Nunito"/>
              <w:b/>
              <w:sz w:val="20"/>
              <w:szCs w:val="14"/>
            </w:rPr>
            <w:t xml:space="preserve">    -  </w:t>
          </w:r>
          <w:hyperlink r:id="rId3" w:history="1">
            <w:r w:rsidRPr="00D323FF">
              <w:rPr>
                <w:rFonts w:ascii="Nunito" w:eastAsia="Nunito" w:hAnsi="Nunito" w:cs="Nunito"/>
                <w:b/>
                <w:color w:val="0563C1"/>
                <w:sz w:val="20"/>
                <w:szCs w:val="14"/>
                <w:u w:val="single"/>
              </w:rPr>
              <w:t>ctis04300b@pec.istruzione.it</w:t>
            </w:r>
          </w:hyperlink>
          <w:r w:rsidRPr="00D323FF">
            <w:rPr>
              <w:rFonts w:ascii="Nunito" w:eastAsia="Nunito" w:hAnsi="Nunito" w:cs="Nunito"/>
              <w:b/>
              <w:sz w:val="20"/>
              <w:szCs w:val="14"/>
            </w:rPr>
            <w:t xml:space="preserve"> </w:t>
          </w:r>
        </w:p>
      </w:tc>
      <w:tc>
        <w:tcPr>
          <w:tcW w:w="1416" w:type="dxa"/>
          <w:shd w:val="clear" w:color="auto" w:fill="auto"/>
        </w:tcPr>
        <w:p w:rsidR="00D323FF" w:rsidRPr="00D323FF" w:rsidRDefault="00D323FF" w:rsidP="00D323FF">
          <w:pPr>
            <w:spacing w:line="259" w:lineRule="auto"/>
            <w:jc w:val="center"/>
            <w:rPr>
              <w:rFonts w:ascii="Calibri" w:eastAsia="Calibri" w:hAnsi="Calibri" w:cs="Times New Roman"/>
              <w:sz w:val="22"/>
              <w:szCs w:val="22"/>
            </w:rPr>
          </w:pPr>
          <w:r w:rsidRPr="00D323FF">
            <w:rPr>
              <w:rFonts w:ascii="Thorndale" w:eastAsia="Thorndale" w:hAnsi="Thorndale" w:cs="Thorndale"/>
              <w:noProof/>
              <w:sz w:val="22"/>
              <w:szCs w:val="22"/>
              <w:lang w:eastAsia="it-IT"/>
            </w:rPr>
            <w:drawing>
              <wp:inline distT="0" distB="0" distL="0" distR="0" wp14:anchorId="62059FE9" wp14:editId="0CD4986C">
                <wp:extent cx="657225" cy="5238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225" cy="523875"/>
                        </a:xfrm>
                        <a:prstGeom prst="rect">
                          <a:avLst/>
                        </a:prstGeom>
                        <a:noFill/>
                        <a:ln>
                          <a:noFill/>
                        </a:ln>
                      </pic:spPr>
                    </pic:pic>
                  </a:graphicData>
                </a:graphic>
              </wp:inline>
            </w:drawing>
          </w:r>
        </w:p>
        <w:p w:rsidR="00D323FF" w:rsidRPr="00D323FF" w:rsidRDefault="00D323FF" w:rsidP="00D323FF">
          <w:pPr>
            <w:spacing w:line="259" w:lineRule="auto"/>
            <w:rPr>
              <w:rFonts w:ascii="Calibri" w:eastAsia="Calibri" w:hAnsi="Calibri" w:cs="Times New Roman"/>
              <w:sz w:val="13"/>
              <w:szCs w:val="22"/>
            </w:rPr>
          </w:pPr>
        </w:p>
      </w:tc>
    </w:tr>
    <w:tr w:rsidR="00D323FF" w:rsidRPr="00D323FF" w:rsidTr="000A16B3">
      <w:trPr>
        <w:jc w:val="center"/>
      </w:trPr>
      <w:tc>
        <w:tcPr>
          <w:tcW w:w="0" w:type="auto"/>
          <w:vMerge/>
          <w:shd w:val="clear" w:color="auto" w:fill="auto"/>
          <w:vAlign w:val="center"/>
          <w:hideMark/>
        </w:tcPr>
        <w:p w:rsidR="00D323FF" w:rsidRPr="00D323FF" w:rsidRDefault="00D323FF" w:rsidP="00D323FF">
          <w:pPr>
            <w:spacing w:line="259" w:lineRule="auto"/>
            <w:rPr>
              <w:rFonts w:ascii="Calibri" w:eastAsia="Calibri" w:hAnsi="Calibri" w:cs="Times New Roman"/>
              <w:sz w:val="22"/>
              <w:szCs w:val="22"/>
            </w:rPr>
          </w:pPr>
        </w:p>
      </w:tc>
      <w:tc>
        <w:tcPr>
          <w:tcW w:w="0" w:type="auto"/>
          <w:gridSpan w:val="3"/>
          <w:vMerge/>
          <w:shd w:val="clear" w:color="auto" w:fill="auto"/>
          <w:vAlign w:val="center"/>
          <w:hideMark/>
        </w:tcPr>
        <w:p w:rsidR="00D323FF" w:rsidRPr="00D323FF" w:rsidRDefault="00D323FF" w:rsidP="00D323FF">
          <w:pPr>
            <w:spacing w:line="259" w:lineRule="auto"/>
            <w:rPr>
              <w:rFonts w:ascii="Nunito" w:eastAsia="Nunito" w:hAnsi="Nunito" w:cs="Nunito"/>
              <w:b/>
              <w:sz w:val="12"/>
              <w:szCs w:val="14"/>
            </w:rPr>
          </w:pPr>
        </w:p>
      </w:tc>
      <w:tc>
        <w:tcPr>
          <w:tcW w:w="1416" w:type="dxa"/>
          <w:shd w:val="clear" w:color="auto" w:fill="auto"/>
          <w:hideMark/>
        </w:tcPr>
        <w:p w:rsidR="00D323FF" w:rsidRPr="00D323FF" w:rsidRDefault="00D323FF" w:rsidP="00D323FF">
          <w:pPr>
            <w:spacing w:line="259" w:lineRule="auto"/>
            <w:jc w:val="center"/>
            <w:rPr>
              <w:rFonts w:ascii="Calibri" w:eastAsia="Calibri" w:hAnsi="Calibri" w:cs="Times New Roman"/>
              <w:sz w:val="22"/>
              <w:szCs w:val="22"/>
            </w:rPr>
          </w:pPr>
          <w:r w:rsidRPr="00D323FF">
            <w:rPr>
              <w:rFonts w:ascii="Thorndale" w:eastAsia="Thorndale" w:hAnsi="Thorndale" w:cs="Thorndale"/>
              <w:noProof/>
              <w:sz w:val="14"/>
              <w:szCs w:val="14"/>
              <w:lang w:eastAsia="it-IT"/>
            </w:rPr>
            <w:drawing>
              <wp:inline distT="0" distB="0" distL="0" distR="0" wp14:anchorId="52E8147E" wp14:editId="2C66F486">
                <wp:extent cx="523875" cy="6191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tc>
    </w:tr>
    <w:tr w:rsidR="00D323FF" w:rsidRPr="00D323FF" w:rsidTr="000A16B3">
      <w:trPr>
        <w:jc w:val="center"/>
      </w:trPr>
      <w:tc>
        <w:tcPr>
          <w:tcW w:w="3261" w:type="dxa"/>
          <w:gridSpan w:val="2"/>
          <w:shd w:val="clear" w:color="auto" w:fill="auto"/>
          <w:hideMark/>
        </w:tcPr>
        <w:p w:rsidR="00D323FF" w:rsidRPr="00D323FF" w:rsidRDefault="00D323FF" w:rsidP="00D323FF">
          <w:pPr>
            <w:tabs>
              <w:tab w:val="center" w:pos="4819"/>
              <w:tab w:val="right" w:pos="9637"/>
            </w:tabs>
            <w:rPr>
              <w:rFonts w:ascii="Nunito" w:eastAsia="Nunito" w:hAnsi="Nunito" w:cs="Nunito"/>
              <w:b/>
              <w:sz w:val="12"/>
              <w:szCs w:val="12"/>
            </w:rPr>
          </w:pPr>
          <w:r w:rsidRPr="00D323FF">
            <w:rPr>
              <w:rFonts w:ascii="Nunito" w:eastAsia="Nunito" w:hAnsi="Nunito" w:cs="Nunito"/>
              <w:b/>
              <w:sz w:val="12"/>
              <w:szCs w:val="12"/>
            </w:rPr>
            <w:t>COSTRUZIONI AMBIENTE TERRITORIO</w:t>
          </w:r>
        </w:p>
        <w:p w:rsidR="00D323FF" w:rsidRPr="00D323FF" w:rsidRDefault="00D323FF" w:rsidP="00D323FF">
          <w:pPr>
            <w:tabs>
              <w:tab w:val="center" w:pos="4819"/>
              <w:tab w:val="right" w:pos="9637"/>
            </w:tabs>
            <w:rPr>
              <w:rFonts w:ascii="Nunito" w:eastAsia="Nunito" w:hAnsi="Nunito" w:cs="Nunito"/>
              <w:b/>
              <w:sz w:val="12"/>
              <w:szCs w:val="12"/>
            </w:rPr>
          </w:pPr>
          <w:r w:rsidRPr="00D323FF">
            <w:rPr>
              <w:rFonts w:ascii="Nunito" w:eastAsia="Nunito" w:hAnsi="Nunito" w:cs="Nunito"/>
              <w:b/>
              <w:sz w:val="12"/>
              <w:szCs w:val="12"/>
            </w:rPr>
            <w:t>ELETTRONICA   ED ELETTROTECNICA</w:t>
          </w:r>
        </w:p>
        <w:p w:rsidR="00D323FF" w:rsidRPr="00D323FF" w:rsidRDefault="00D323FF" w:rsidP="00D323FF">
          <w:pPr>
            <w:tabs>
              <w:tab w:val="center" w:pos="4819"/>
              <w:tab w:val="right" w:pos="9637"/>
            </w:tabs>
            <w:rPr>
              <w:rFonts w:ascii="Nunito" w:eastAsia="Nunito" w:hAnsi="Nunito" w:cs="Nunito"/>
              <w:b/>
              <w:sz w:val="12"/>
              <w:szCs w:val="12"/>
            </w:rPr>
          </w:pPr>
          <w:r w:rsidRPr="00D323FF">
            <w:rPr>
              <w:rFonts w:ascii="Nunito" w:eastAsia="Nunito" w:hAnsi="Nunito" w:cs="Nunito"/>
              <w:b/>
              <w:sz w:val="12"/>
              <w:szCs w:val="12"/>
            </w:rPr>
            <w:t>INFORMATICA E TELECOMUNICAZIONI</w:t>
          </w:r>
        </w:p>
        <w:p w:rsidR="00D323FF" w:rsidRPr="00D323FF" w:rsidRDefault="00D323FF" w:rsidP="00D323FF">
          <w:pPr>
            <w:tabs>
              <w:tab w:val="center" w:pos="4819"/>
              <w:tab w:val="right" w:pos="9637"/>
            </w:tabs>
            <w:rPr>
              <w:rFonts w:ascii="Nunito" w:eastAsia="Nunito" w:hAnsi="Nunito" w:cs="Nunito"/>
              <w:b/>
              <w:sz w:val="12"/>
              <w:szCs w:val="12"/>
            </w:rPr>
          </w:pPr>
          <w:r w:rsidRPr="00D323FF">
            <w:rPr>
              <w:rFonts w:ascii="Nunito" w:eastAsia="Nunito" w:hAnsi="Nunito" w:cs="Nunito"/>
              <w:b/>
              <w:sz w:val="12"/>
              <w:szCs w:val="12"/>
            </w:rPr>
            <w:t>CHIMICA DEI MATERIALI – Biotecnologie Ambientali Corso serale Costruzioni ambiente territorio</w:t>
          </w:r>
        </w:p>
        <w:p w:rsidR="00D323FF" w:rsidRPr="00D323FF" w:rsidRDefault="00D323FF" w:rsidP="00D323FF">
          <w:pPr>
            <w:tabs>
              <w:tab w:val="center" w:pos="4819"/>
              <w:tab w:val="right" w:pos="9637"/>
            </w:tabs>
            <w:rPr>
              <w:rFonts w:ascii="Nunito" w:eastAsia="Nunito" w:hAnsi="Nunito" w:cs="Nunito"/>
              <w:b/>
              <w:sz w:val="12"/>
              <w:szCs w:val="12"/>
            </w:rPr>
          </w:pPr>
          <w:r w:rsidRPr="00D323FF">
            <w:rPr>
              <w:rFonts w:ascii="Nunito" w:eastAsia="Nunito" w:hAnsi="Nunito" w:cs="Nunito"/>
              <w:b/>
              <w:sz w:val="12"/>
              <w:szCs w:val="12"/>
            </w:rPr>
            <w:t>Informatica e telecomunicazioni</w:t>
          </w:r>
        </w:p>
        <w:p w:rsidR="00D323FF" w:rsidRPr="00D323FF" w:rsidRDefault="00D323FF" w:rsidP="00D323FF">
          <w:pPr>
            <w:tabs>
              <w:tab w:val="center" w:pos="4819"/>
              <w:tab w:val="right" w:pos="9637"/>
            </w:tabs>
            <w:rPr>
              <w:rFonts w:ascii="Calibri" w:eastAsia="Calibri" w:hAnsi="Calibri" w:cs="Times New Roman"/>
              <w:sz w:val="22"/>
              <w:szCs w:val="22"/>
            </w:rPr>
          </w:pPr>
          <w:r w:rsidRPr="00D323FF">
            <w:rPr>
              <w:rFonts w:ascii="Nunito" w:eastAsia="Nunito" w:hAnsi="Nunito" w:cs="Nunito"/>
              <w:b/>
              <w:sz w:val="12"/>
              <w:szCs w:val="12"/>
            </w:rPr>
            <w:t>Grafica e Comunicazione</w:t>
          </w:r>
        </w:p>
      </w:tc>
      <w:tc>
        <w:tcPr>
          <w:tcW w:w="2976" w:type="dxa"/>
          <w:shd w:val="clear" w:color="auto" w:fill="auto"/>
        </w:tcPr>
        <w:p w:rsidR="00D323FF" w:rsidRPr="00D323FF" w:rsidRDefault="00D323FF" w:rsidP="00D323FF">
          <w:pPr>
            <w:rPr>
              <w:rFonts w:ascii="Calibri" w:eastAsia="Calibri" w:hAnsi="Calibri" w:cs="Times New Roman"/>
              <w:sz w:val="22"/>
              <w:szCs w:val="22"/>
            </w:rPr>
          </w:pPr>
        </w:p>
      </w:tc>
      <w:tc>
        <w:tcPr>
          <w:tcW w:w="3395" w:type="dxa"/>
          <w:gridSpan w:val="2"/>
          <w:shd w:val="clear" w:color="auto" w:fill="auto"/>
          <w:hideMark/>
        </w:tcPr>
        <w:p w:rsidR="00D323FF" w:rsidRPr="00D323FF" w:rsidRDefault="00D323FF" w:rsidP="00D323FF">
          <w:pPr>
            <w:tabs>
              <w:tab w:val="center" w:pos="4819"/>
              <w:tab w:val="right" w:pos="9637"/>
            </w:tabs>
            <w:rPr>
              <w:rFonts w:ascii="Nunito" w:eastAsia="Nunito" w:hAnsi="Nunito" w:cs="Nunito"/>
              <w:b/>
              <w:sz w:val="12"/>
              <w:szCs w:val="12"/>
            </w:rPr>
          </w:pPr>
          <w:r w:rsidRPr="00D323FF">
            <w:rPr>
              <w:rFonts w:ascii="Nunito" w:eastAsia="Nunito" w:hAnsi="Nunito" w:cs="Nunito"/>
              <w:b/>
              <w:sz w:val="12"/>
              <w:szCs w:val="12"/>
            </w:rPr>
            <w:t xml:space="preserve">SERVIZI PER LA SANITA' E L'ASSISTENZA SOCIALE </w:t>
          </w:r>
        </w:p>
        <w:p w:rsidR="00D323FF" w:rsidRPr="00D323FF" w:rsidRDefault="00D323FF" w:rsidP="00D323FF">
          <w:pPr>
            <w:tabs>
              <w:tab w:val="center" w:pos="4819"/>
              <w:tab w:val="right" w:pos="9637"/>
            </w:tabs>
            <w:rPr>
              <w:rFonts w:ascii="Nunito" w:eastAsia="Nunito" w:hAnsi="Nunito" w:cs="Nunito"/>
              <w:b/>
              <w:sz w:val="12"/>
              <w:szCs w:val="12"/>
            </w:rPr>
          </w:pPr>
          <w:r w:rsidRPr="00D323FF">
            <w:rPr>
              <w:rFonts w:ascii="Nunito" w:eastAsia="Nunito" w:hAnsi="Nunito" w:cs="Nunito"/>
              <w:b/>
              <w:sz w:val="12"/>
              <w:szCs w:val="12"/>
            </w:rPr>
            <w:t>INDUSTRIA E ARTIGIANATO PER IL MADE IN ITALY</w:t>
          </w:r>
        </w:p>
        <w:p w:rsidR="00D323FF" w:rsidRPr="00D323FF" w:rsidRDefault="00D323FF" w:rsidP="00D323FF">
          <w:pPr>
            <w:tabs>
              <w:tab w:val="center" w:pos="4819"/>
              <w:tab w:val="right" w:pos="9637"/>
            </w:tabs>
            <w:rPr>
              <w:rFonts w:ascii="Nunito" w:eastAsia="Nunito" w:hAnsi="Nunito" w:cs="Nunito"/>
              <w:b/>
              <w:sz w:val="15"/>
              <w:szCs w:val="13"/>
            </w:rPr>
          </w:pPr>
          <w:r w:rsidRPr="00D323FF">
            <w:rPr>
              <w:rFonts w:ascii="Nunito" w:eastAsia="Nunito" w:hAnsi="Nunito" w:cs="Nunito"/>
              <w:b/>
              <w:sz w:val="12"/>
              <w:szCs w:val="12"/>
            </w:rPr>
            <w:t>OPERATORE DEL BENESSERE (ACCONC. /ESTETISTA</w:t>
          </w:r>
          <w:r w:rsidRPr="00D323FF">
            <w:rPr>
              <w:rFonts w:ascii="Calibri" w:eastAsia="Calibri" w:hAnsi="Calibri" w:cs="Times New Roman"/>
              <w:sz w:val="13"/>
              <w:szCs w:val="13"/>
            </w:rPr>
            <w:t>)</w:t>
          </w:r>
          <w:r w:rsidRPr="00D323FF">
            <w:rPr>
              <w:rFonts w:ascii="Calibri" w:eastAsia="Calibri" w:hAnsi="Calibri" w:cs="Times New Roman"/>
              <w:sz w:val="15"/>
              <w:szCs w:val="13"/>
            </w:rPr>
            <w:t xml:space="preserve">     </w:t>
          </w:r>
          <w:r w:rsidRPr="00D323FF">
            <w:rPr>
              <w:rFonts w:ascii="Nunito" w:eastAsia="Nunito" w:hAnsi="Nunito" w:cs="Nunito"/>
              <w:b/>
              <w:sz w:val="15"/>
              <w:szCs w:val="13"/>
            </w:rPr>
            <w:t xml:space="preserve"> </w:t>
          </w:r>
        </w:p>
        <w:p w:rsidR="00D323FF" w:rsidRDefault="00D323FF" w:rsidP="00D323FF">
          <w:pPr>
            <w:tabs>
              <w:tab w:val="center" w:pos="4819"/>
              <w:tab w:val="right" w:pos="9637"/>
            </w:tabs>
            <w:ind w:right="-108"/>
            <w:rPr>
              <w:rFonts w:ascii="Nunito" w:eastAsia="Nunito" w:hAnsi="Nunito" w:cs="Nunito"/>
              <w:b/>
              <w:sz w:val="10"/>
              <w:szCs w:val="12"/>
            </w:rPr>
          </w:pPr>
          <w:r w:rsidRPr="00D323FF">
            <w:rPr>
              <w:rFonts w:ascii="Nunito" w:eastAsia="Nunito" w:hAnsi="Nunito" w:cs="Nunito"/>
              <w:b/>
              <w:sz w:val="10"/>
              <w:szCs w:val="12"/>
            </w:rPr>
            <w:t xml:space="preserve">Corso Serale: produzioni industriali e artigianali </w:t>
          </w:r>
          <w:r>
            <w:rPr>
              <w:rFonts w:ascii="Nunito" w:eastAsia="Nunito" w:hAnsi="Nunito" w:cs="Nunito"/>
              <w:b/>
              <w:sz w:val="10"/>
              <w:szCs w:val="12"/>
            </w:rPr>
            <w:t>–articolazione</w:t>
          </w:r>
        </w:p>
        <w:p w:rsidR="00D323FF" w:rsidRDefault="00D323FF" w:rsidP="00D323FF">
          <w:pPr>
            <w:tabs>
              <w:tab w:val="center" w:pos="4819"/>
              <w:tab w:val="right" w:pos="9637"/>
            </w:tabs>
            <w:ind w:right="-108"/>
            <w:rPr>
              <w:rFonts w:ascii="Nunito" w:eastAsia="Nunito" w:hAnsi="Nunito" w:cs="Nunito"/>
              <w:b/>
              <w:sz w:val="12"/>
              <w:szCs w:val="12"/>
            </w:rPr>
          </w:pPr>
          <w:r w:rsidRPr="00D323FF">
            <w:rPr>
              <w:rFonts w:ascii="Nunito" w:eastAsia="Nunito" w:hAnsi="Nunito" w:cs="Nunito"/>
              <w:b/>
              <w:sz w:val="10"/>
              <w:szCs w:val="12"/>
            </w:rPr>
            <w:t>artigianato</w:t>
          </w:r>
        </w:p>
        <w:p w:rsidR="00D323FF" w:rsidRPr="00D323FF" w:rsidRDefault="00D323FF" w:rsidP="00D323FF">
          <w:pPr>
            <w:tabs>
              <w:tab w:val="center" w:pos="4819"/>
              <w:tab w:val="right" w:pos="9637"/>
            </w:tabs>
            <w:ind w:right="-108"/>
            <w:rPr>
              <w:rFonts w:ascii="Thorndale" w:eastAsia="Thorndale" w:hAnsi="Thorndale" w:cs="Thorndale"/>
              <w:noProof/>
              <w:sz w:val="14"/>
              <w:szCs w:val="14"/>
            </w:rPr>
          </w:pPr>
          <w:r w:rsidRPr="00D323FF">
            <w:rPr>
              <w:rFonts w:ascii="Nunito" w:eastAsia="Nunito" w:hAnsi="Nunito" w:cs="Nunito"/>
              <w:b/>
              <w:sz w:val="12"/>
              <w:szCs w:val="12"/>
            </w:rPr>
            <w:t>S</w:t>
          </w:r>
          <w:r w:rsidRPr="00D323FF">
            <w:rPr>
              <w:rFonts w:ascii="Nunito" w:eastAsia="Nunito" w:hAnsi="Nunito" w:cs="Nunito"/>
              <w:b/>
              <w:sz w:val="10"/>
              <w:szCs w:val="12"/>
            </w:rPr>
            <w:t>ervizi socio sanitari</w:t>
          </w:r>
        </w:p>
      </w:tc>
    </w:tr>
  </w:tbl>
  <w:p w:rsidR="00056B47" w:rsidRPr="00056B47" w:rsidRDefault="00056B47" w:rsidP="00056B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3D5"/>
    <w:multiLevelType w:val="hybridMultilevel"/>
    <w:tmpl w:val="A3A441A2"/>
    <w:lvl w:ilvl="0" w:tplc="04100019">
      <w:start w:val="5"/>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115320"/>
    <w:multiLevelType w:val="hybridMultilevel"/>
    <w:tmpl w:val="553063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1F54F2"/>
    <w:multiLevelType w:val="hybridMultilevel"/>
    <w:tmpl w:val="06C03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1F29B9"/>
    <w:multiLevelType w:val="hybridMultilevel"/>
    <w:tmpl w:val="A1B2D0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544D15"/>
    <w:multiLevelType w:val="hybridMultilevel"/>
    <w:tmpl w:val="C20CFE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0D33DA3"/>
    <w:multiLevelType w:val="hybridMultilevel"/>
    <w:tmpl w:val="B400D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12389E"/>
    <w:multiLevelType w:val="hybridMultilevel"/>
    <w:tmpl w:val="94061B1C"/>
    <w:lvl w:ilvl="0" w:tplc="99C815C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787D18"/>
    <w:multiLevelType w:val="multilevel"/>
    <w:tmpl w:val="11B8170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761671"/>
    <w:multiLevelType w:val="hybridMultilevel"/>
    <w:tmpl w:val="38465B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9EE7DDE"/>
    <w:multiLevelType w:val="hybridMultilevel"/>
    <w:tmpl w:val="F0E663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E442B6"/>
    <w:multiLevelType w:val="hybridMultilevel"/>
    <w:tmpl w:val="482C40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1064AA"/>
    <w:multiLevelType w:val="hybridMultilevel"/>
    <w:tmpl w:val="A1B2D0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ACE68AB"/>
    <w:multiLevelType w:val="hybridMultilevel"/>
    <w:tmpl w:val="85E04C5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0FE2AFF"/>
    <w:multiLevelType w:val="hybridMultilevel"/>
    <w:tmpl w:val="F5541CC4"/>
    <w:lvl w:ilvl="0" w:tplc="5BF418B2">
      <w:start w:val="2"/>
      <w:numFmt w:val="decimal"/>
      <w:lvlText w:val="%1)"/>
      <w:lvlJc w:val="left"/>
      <w:pPr>
        <w:tabs>
          <w:tab w:val="num" w:pos="1713"/>
        </w:tabs>
        <w:ind w:left="1713"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1C64006"/>
    <w:multiLevelType w:val="multilevel"/>
    <w:tmpl w:val="AD40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D1B32"/>
    <w:multiLevelType w:val="hybridMultilevel"/>
    <w:tmpl w:val="5AE4494E"/>
    <w:lvl w:ilvl="0" w:tplc="04100001">
      <w:start w:val="1"/>
      <w:numFmt w:val="bullet"/>
      <w:lvlText w:val=""/>
      <w:lvlJc w:val="left"/>
      <w:pPr>
        <w:ind w:left="872" w:hanging="360"/>
      </w:pPr>
      <w:rPr>
        <w:rFonts w:ascii="Symbol" w:hAnsi="Symbol"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16" w15:restartNumberingAfterBreak="0">
    <w:nsid w:val="739D1A83"/>
    <w:multiLevelType w:val="multilevel"/>
    <w:tmpl w:val="A946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C751E5"/>
    <w:multiLevelType w:val="multilevel"/>
    <w:tmpl w:val="09685A84"/>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3C3678"/>
    <w:multiLevelType w:val="multilevel"/>
    <w:tmpl w:val="A38EE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A237A7"/>
    <w:multiLevelType w:val="hybridMultilevel"/>
    <w:tmpl w:val="E558FAA6"/>
    <w:lvl w:ilvl="0" w:tplc="1C6E09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BD3F2F"/>
    <w:multiLevelType w:val="hybridMultilevel"/>
    <w:tmpl w:val="56B000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0"/>
  </w:num>
  <w:num w:numId="5">
    <w:abstractNumId w:val="15"/>
  </w:num>
  <w:num w:numId="6">
    <w:abstractNumId w:val="17"/>
  </w:num>
  <w:num w:numId="7">
    <w:abstractNumId w:val="13"/>
  </w:num>
  <w:num w:numId="8">
    <w:abstractNumId w:val="9"/>
  </w:num>
  <w:num w:numId="9">
    <w:abstractNumId w:val="6"/>
  </w:num>
  <w:num w:numId="10">
    <w:abstractNumId w:val="1"/>
  </w:num>
  <w:num w:numId="11">
    <w:abstractNumId w:val="20"/>
  </w:num>
  <w:num w:numId="12">
    <w:abstractNumId w:val="4"/>
  </w:num>
  <w:num w:numId="13">
    <w:abstractNumId w:val="5"/>
  </w:num>
  <w:num w:numId="14">
    <w:abstractNumId w:val="3"/>
  </w:num>
  <w:num w:numId="15">
    <w:abstractNumId w:val="11"/>
  </w:num>
  <w:num w:numId="16">
    <w:abstractNumId w:val="18"/>
  </w:num>
  <w:num w:numId="17">
    <w:abstractNumId w:val="8"/>
  </w:num>
  <w:num w:numId="18">
    <w:abstractNumId w:val="10"/>
  </w:num>
  <w:num w:numId="19">
    <w:abstractNumId w:val="2"/>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5D"/>
    <w:rsid w:val="000214CD"/>
    <w:rsid w:val="000569A0"/>
    <w:rsid w:val="00056B47"/>
    <w:rsid w:val="000647E0"/>
    <w:rsid w:val="00074E2B"/>
    <w:rsid w:val="000812D4"/>
    <w:rsid w:val="000A0B45"/>
    <w:rsid w:val="000A3B63"/>
    <w:rsid w:val="000B3B46"/>
    <w:rsid w:val="00112FA8"/>
    <w:rsid w:val="00122FDE"/>
    <w:rsid w:val="00126656"/>
    <w:rsid w:val="0015025D"/>
    <w:rsid w:val="001528CD"/>
    <w:rsid w:val="001537A0"/>
    <w:rsid w:val="001701DF"/>
    <w:rsid w:val="001846D0"/>
    <w:rsid w:val="001A6C99"/>
    <w:rsid w:val="001B1B1B"/>
    <w:rsid w:val="001D096E"/>
    <w:rsid w:val="001F33FF"/>
    <w:rsid w:val="00240410"/>
    <w:rsid w:val="0024249D"/>
    <w:rsid w:val="00283224"/>
    <w:rsid w:val="002926C3"/>
    <w:rsid w:val="002953A0"/>
    <w:rsid w:val="002A1995"/>
    <w:rsid w:val="002F09B0"/>
    <w:rsid w:val="00314C52"/>
    <w:rsid w:val="00321388"/>
    <w:rsid w:val="003502DA"/>
    <w:rsid w:val="00352C3F"/>
    <w:rsid w:val="00353BFB"/>
    <w:rsid w:val="0037066A"/>
    <w:rsid w:val="0037453E"/>
    <w:rsid w:val="003D17C8"/>
    <w:rsid w:val="003D6A70"/>
    <w:rsid w:val="003E6FA0"/>
    <w:rsid w:val="003F282D"/>
    <w:rsid w:val="003F4D73"/>
    <w:rsid w:val="00406A42"/>
    <w:rsid w:val="00413D06"/>
    <w:rsid w:val="00443B1D"/>
    <w:rsid w:val="00467921"/>
    <w:rsid w:val="00482887"/>
    <w:rsid w:val="00483734"/>
    <w:rsid w:val="00485226"/>
    <w:rsid w:val="004A5C74"/>
    <w:rsid w:val="004A6337"/>
    <w:rsid w:val="004B0FB1"/>
    <w:rsid w:val="004F28D1"/>
    <w:rsid w:val="004F4369"/>
    <w:rsid w:val="00520B33"/>
    <w:rsid w:val="00521737"/>
    <w:rsid w:val="00540F58"/>
    <w:rsid w:val="00541D65"/>
    <w:rsid w:val="00554C6F"/>
    <w:rsid w:val="005E65C9"/>
    <w:rsid w:val="005E7252"/>
    <w:rsid w:val="0060222F"/>
    <w:rsid w:val="00603333"/>
    <w:rsid w:val="00603FD9"/>
    <w:rsid w:val="00605FEB"/>
    <w:rsid w:val="00616AD0"/>
    <w:rsid w:val="0062655B"/>
    <w:rsid w:val="006607A5"/>
    <w:rsid w:val="00662AA1"/>
    <w:rsid w:val="00677C63"/>
    <w:rsid w:val="00681C26"/>
    <w:rsid w:val="00691011"/>
    <w:rsid w:val="006A565B"/>
    <w:rsid w:val="006A7B66"/>
    <w:rsid w:val="0070748F"/>
    <w:rsid w:val="00720E1C"/>
    <w:rsid w:val="00753BFC"/>
    <w:rsid w:val="00761FD4"/>
    <w:rsid w:val="007625E4"/>
    <w:rsid w:val="0076685C"/>
    <w:rsid w:val="007676C4"/>
    <w:rsid w:val="00781808"/>
    <w:rsid w:val="007852BF"/>
    <w:rsid w:val="00815CAE"/>
    <w:rsid w:val="00823E97"/>
    <w:rsid w:val="00830C85"/>
    <w:rsid w:val="0084333B"/>
    <w:rsid w:val="00845964"/>
    <w:rsid w:val="008A2C56"/>
    <w:rsid w:val="008E67FD"/>
    <w:rsid w:val="008F6F5A"/>
    <w:rsid w:val="00905E7D"/>
    <w:rsid w:val="00911802"/>
    <w:rsid w:val="00970830"/>
    <w:rsid w:val="00981230"/>
    <w:rsid w:val="009D38D0"/>
    <w:rsid w:val="009E0EE6"/>
    <w:rsid w:val="009F0EE5"/>
    <w:rsid w:val="009F2BF6"/>
    <w:rsid w:val="009F61FE"/>
    <w:rsid w:val="00A056A1"/>
    <w:rsid w:val="00A148B3"/>
    <w:rsid w:val="00A54789"/>
    <w:rsid w:val="00B01ABD"/>
    <w:rsid w:val="00B057DB"/>
    <w:rsid w:val="00B205A1"/>
    <w:rsid w:val="00B31DBF"/>
    <w:rsid w:val="00B43CFC"/>
    <w:rsid w:val="00B97980"/>
    <w:rsid w:val="00BB0667"/>
    <w:rsid w:val="00BB0F1E"/>
    <w:rsid w:val="00BF6E0F"/>
    <w:rsid w:val="00C0650D"/>
    <w:rsid w:val="00C36DE4"/>
    <w:rsid w:val="00C410A8"/>
    <w:rsid w:val="00C447F1"/>
    <w:rsid w:val="00C53B1B"/>
    <w:rsid w:val="00C81666"/>
    <w:rsid w:val="00CA7119"/>
    <w:rsid w:val="00CE2530"/>
    <w:rsid w:val="00CE3F07"/>
    <w:rsid w:val="00CF3606"/>
    <w:rsid w:val="00D003AB"/>
    <w:rsid w:val="00D11AD7"/>
    <w:rsid w:val="00D323FF"/>
    <w:rsid w:val="00D544D2"/>
    <w:rsid w:val="00D57FA2"/>
    <w:rsid w:val="00D6237F"/>
    <w:rsid w:val="00DA74BC"/>
    <w:rsid w:val="00DB64EA"/>
    <w:rsid w:val="00DE0262"/>
    <w:rsid w:val="00DE4783"/>
    <w:rsid w:val="00DE4B42"/>
    <w:rsid w:val="00DE567A"/>
    <w:rsid w:val="00DE6173"/>
    <w:rsid w:val="00E031E5"/>
    <w:rsid w:val="00E15355"/>
    <w:rsid w:val="00E26440"/>
    <w:rsid w:val="00E70350"/>
    <w:rsid w:val="00E7436B"/>
    <w:rsid w:val="00EB7703"/>
    <w:rsid w:val="00ED3003"/>
    <w:rsid w:val="00ED74D3"/>
    <w:rsid w:val="00EE090F"/>
    <w:rsid w:val="00F018A9"/>
    <w:rsid w:val="00F06B83"/>
    <w:rsid w:val="00F20316"/>
    <w:rsid w:val="00F33267"/>
    <w:rsid w:val="00F35F69"/>
    <w:rsid w:val="00F636FB"/>
    <w:rsid w:val="00F83BF2"/>
    <w:rsid w:val="00F84285"/>
    <w:rsid w:val="00F91B72"/>
    <w:rsid w:val="00FB5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906D3"/>
  <w15:docId w15:val="{3B5A9B48-4EA6-4FA8-B6AE-54D04B41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0F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025D"/>
    <w:pPr>
      <w:tabs>
        <w:tab w:val="center" w:pos="4819"/>
        <w:tab w:val="right" w:pos="9638"/>
      </w:tabs>
    </w:pPr>
  </w:style>
  <w:style w:type="character" w:customStyle="1" w:styleId="IntestazioneCarattere">
    <w:name w:val="Intestazione Carattere"/>
    <w:basedOn w:val="Carpredefinitoparagrafo"/>
    <w:link w:val="Intestazione"/>
    <w:uiPriority w:val="99"/>
    <w:rsid w:val="0015025D"/>
  </w:style>
  <w:style w:type="paragraph" w:styleId="Pidipagina">
    <w:name w:val="footer"/>
    <w:basedOn w:val="Normale"/>
    <w:link w:val="PidipaginaCarattere"/>
    <w:uiPriority w:val="99"/>
    <w:unhideWhenUsed/>
    <w:rsid w:val="0015025D"/>
    <w:pPr>
      <w:tabs>
        <w:tab w:val="center" w:pos="4819"/>
        <w:tab w:val="right" w:pos="9638"/>
      </w:tabs>
    </w:pPr>
  </w:style>
  <w:style w:type="character" w:customStyle="1" w:styleId="PidipaginaCarattere">
    <w:name w:val="Piè di pagina Carattere"/>
    <w:basedOn w:val="Carpredefinitoparagrafo"/>
    <w:link w:val="Pidipagina"/>
    <w:uiPriority w:val="99"/>
    <w:rsid w:val="0015025D"/>
  </w:style>
  <w:style w:type="table" w:styleId="Grigliatabella">
    <w:name w:val="Table Grid"/>
    <w:basedOn w:val="Tabellanormale"/>
    <w:uiPriority w:val="59"/>
    <w:unhideWhenUsed/>
    <w:rsid w:val="0015025D"/>
    <w:pPr>
      <w:pBdr>
        <w:top w:val="nil"/>
        <w:left w:val="nil"/>
        <w:bottom w:val="nil"/>
        <w:right w:val="nil"/>
        <w:between w:val="nil"/>
      </w:pBdr>
    </w:pPr>
    <w:rPr>
      <w:rFonts w:ascii="Times New Roman" w:eastAsia="Times New Roman" w:hAnsi="Times New Roman" w:cs="Times New Roman"/>
      <w:color w:val="00000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62A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2AA1"/>
    <w:rPr>
      <w:rFonts w:ascii="Tahoma" w:hAnsi="Tahoma" w:cs="Tahoma"/>
      <w:sz w:val="16"/>
      <w:szCs w:val="16"/>
    </w:rPr>
  </w:style>
  <w:style w:type="paragraph" w:styleId="Paragrafoelenco">
    <w:name w:val="List Paragraph"/>
    <w:basedOn w:val="Normale"/>
    <w:uiPriority w:val="34"/>
    <w:qFormat/>
    <w:rsid w:val="00EB7703"/>
    <w:pPr>
      <w:ind w:left="720"/>
      <w:contextualSpacing/>
    </w:pPr>
  </w:style>
  <w:style w:type="paragraph" w:styleId="Nessunaspaziatura">
    <w:name w:val="No Spacing"/>
    <w:uiPriority w:val="99"/>
    <w:qFormat/>
    <w:rsid w:val="00ED74D3"/>
    <w:pPr>
      <w:jc w:val="both"/>
    </w:pPr>
    <w:rPr>
      <w:rFonts w:ascii="Calibri" w:eastAsia="Calibri" w:hAnsi="Calibri" w:cs="Times New Roman"/>
      <w:sz w:val="22"/>
      <w:szCs w:val="22"/>
    </w:rPr>
  </w:style>
  <w:style w:type="paragraph" w:customStyle="1" w:styleId="a">
    <w:basedOn w:val="Normale"/>
    <w:next w:val="Corpotesto"/>
    <w:link w:val="CorpodeltestoCarattere"/>
    <w:rsid w:val="00ED74D3"/>
    <w:pPr>
      <w:jc w:val="both"/>
    </w:pPr>
    <w:rPr>
      <w:rFonts w:ascii="Times New Roman" w:eastAsia="Times New Roman" w:hAnsi="Times New Roman" w:cs="Times New Roman"/>
    </w:rPr>
  </w:style>
  <w:style w:type="character" w:customStyle="1" w:styleId="CorpodeltestoCarattere">
    <w:name w:val="Corpo del testo Carattere"/>
    <w:link w:val="a"/>
    <w:semiHidden/>
    <w:rsid w:val="00ED74D3"/>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ED74D3"/>
    <w:pPr>
      <w:widowControl w:val="0"/>
    </w:pPr>
    <w:rPr>
      <w:rFonts w:ascii="Calibri" w:eastAsia="Calibri" w:hAnsi="Calibri" w:cs="Times New Roman"/>
      <w:sz w:val="22"/>
      <w:szCs w:val="22"/>
      <w:lang w:val="en-US"/>
    </w:rPr>
  </w:style>
  <w:style w:type="paragraph" w:styleId="Corpotesto">
    <w:name w:val="Body Text"/>
    <w:basedOn w:val="Normale"/>
    <w:link w:val="CorpotestoCarattere"/>
    <w:uiPriority w:val="99"/>
    <w:semiHidden/>
    <w:unhideWhenUsed/>
    <w:rsid w:val="00ED74D3"/>
    <w:pPr>
      <w:spacing w:after="120"/>
    </w:pPr>
  </w:style>
  <w:style w:type="character" w:customStyle="1" w:styleId="CorpotestoCarattere">
    <w:name w:val="Corpo testo Carattere"/>
    <w:basedOn w:val="Carpredefinitoparagrafo"/>
    <w:link w:val="Corpotesto"/>
    <w:uiPriority w:val="99"/>
    <w:semiHidden/>
    <w:rsid w:val="00ED74D3"/>
  </w:style>
  <w:style w:type="character" w:styleId="Collegamentoipertestuale">
    <w:name w:val="Hyperlink"/>
    <w:uiPriority w:val="99"/>
    <w:unhideWhenUsed/>
    <w:rsid w:val="00056B47"/>
    <w:rPr>
      <w:color w:val="0563C1"/>
      <w:u w:val="single"/>
    </w:rPr>
  </w:style>
  <w:style w:type="paragraph" w:styleId="NormaleWeb">
    <w:name w:val="Normal (Web)"/>
    <w:basedOn w:val="Normale"/>
    <w:uiPriority w:val="99"/>
    <w:unhideWhenUsed/>
    <w:rsid w:val="00753BFC"/>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70121">
      <w:bodyDiv w:val="1"/>
      <w:marLeft w:val="0"/>
      <w:marRight w:val="0"/>
      <w:marTop w:val="0"/>
      <w:marBottom w:val="0"/>
      <w:divBdr>
        <w:top w:val="none" w:sz="0" w:space="0" w:color="auto"/>
        <w:left w:val="none" w:sz="0" w:space="0" w:color="auto"/>
        <w:bottom w:val="none" w:sz="0" w:space="0" w:color="auto"/>
        <w:right w:val="none" w:sz="0" w:space="0" w:color="auto"/>
      </w:divBdr>
      <w:divsChild>
        <w:div w:id="1266888628">
          <w:marLeft w:val="0"/>
          <w:marRight w:val="0"/>
          <w:marTop w:val="0"/>
          <w:marBottom w:val="0"/>
          <w:divBdr>
            <w:top w:val="none" w:sz="0" w:space="0" w:color="auto"/>
            <w:left w:val="none" w:sz="0" w:space="0" w:color="auto"/>
            <w:bottom w:val="none" w:sz="0" w:space="0" w:color="auto"/>
            <w:right w:val="none" w:sz="0" w:space="0" w:color="auto"/>
          </w:divBdr>
          <w:divsChild>
            <w:div w:id="1685093130">
              <w:marLeft w:val="0"/>
              <w:marRight w:val="0"/>
              <w:marTop w:val="0"/>
              <w:marBottom w:val="0"/>
              <w:divBdr>
                <w:top w:val="none" w:sz="0" w:space="0" w:color="auto"/>
                <w:left w:val="none" w:sz="0" w:space="0" w:color="auto"/>
                <w:bottom w:val="none" w:sz="0" w:space="0" w:color="auto"/>
                <w:right w:val="none" w:sz="0" w:space="0" w:color="auto"/>
              </w:divBdr>
              <w:divsChild>
                <w:div w:id="11528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8248">
      <w:bodyDiv w:val="1"/>
      <w:marLeft w:val="0"/>
      <w:marRight w:val="0"/>
      <w:marTop w:val="0"/>
      <w:marBottom w:val="0"/>
      <w:divBdr>
        <w:top w:val="none" w:sz="0" w:space="0" w:color="auto"/>
        <w:left w:val="none" w:sz="0" w:space="0" w:color="auto"/>
        <w:bottom w:val="none" w:sz="0" w:space="0" w:color="auto"/>
        <w:right w:val="none" w:sz="0" w:space="0" w:color="auto"/>
      </w:divBdr>
      <w:divsChild>
        <w:div w:id="1717462048">
          <w:marLeft w:val="0"/>
          <w:marRight w:val="0"/>
          <w:marTop w:val="0"/>
          <w:marBottom w:val="0"/>
          <w:divBdr>
            <w:top w:val="none" w:sz="0" w:space="0" w:color="auto"/>
            <w:left w:val="none" w:sz="0" w:space="0" w:color="auto"/>
            <w:bottom w:val="none" w:sz="0" w:space="0" w:color="auto"/>
            <w:right w:val="none" w:sz="0" w:space="0" w:color="auto"/>
          </w:divBdr>
          <w:divsChild>
            <w:div w:id="1151362711">
              <w:marLeft w:val="0"/>
              <w:marRight w:val="0"/>
              <w:marTop w:val="0"/>
              <w:marBottom w:val="0"/>
              <w:divBdr>
                <w:top w:val="none" w:sz="0" w:space="0" w:color="auto"/>
                <w:left w:val="none" w:sz="0" w:space="0" w:color="auto"/>
                <w:bottom w:val="none" w:sz="0" w:space="0" w:color="auto"/>
                <w:right w:val="none" w:sz="0" w:space="0" w:color="auto"/>
              </w:divBdr>
              <w:divsChild>
                <w:div w:id="10721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tis04300b@pec.istruzione.it" TargetMode="External"/><Relationship Id="rId2" Type="http://schemas.openxmlformats.org/officeDocument/2006/relationships/hyperlink" Target="mailto:ctis04300b@istruzione.it"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F2022-857D-4B02-A8C3-7A3B4FF1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1446</Words>
  <Characters>8248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Egidio Pagano</dc:creator>
  <cp:lastModifiedBy>ROSSELLA</cp:lastModifiedBy>
  <cp:revision>3</cp:revision>
  <cp:lastPrinted>2019-04-01T06:59:00Z</cp:lastPrinted>
  <dcterms:created xsi:type="dcterms:W3CDTF">2025-05-02T11:43:00Z</dcterms:created>
  <dcterms:modified xsi:type="dcterms:W3CDTF">2025-05-02T18:46:00Z</dcterms:modified>
</cp:coreProperties>
</file>